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Pr="003A2DF8" w:rsidRDefault="007C16AB" w:rsidP="00707DB6">
      <w:pPr>
        <w:jc w:val="center"/>
        <w:rPr>
          <w:rFonts w:ascii="Arial" w:hAnsi="Arial" w:cs="Arial"/>
        </w:rPr>
      </w:pPr>
    </w:p>
    <w:p w:rsidR="00707DB6" w:rsidRPr="003A2DF8" w:rsidRDefault="00707DB6" w:rsidP="00FA5DBA">
      <w:pPr>
        <w:jc w:val="right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Starachowice, </w:t>
      </w:r>
      <w:r w:rsidR="002A2C28">
        <w:rPr>
          <w:rFonts w:ascii="Arial" w:hAnsi="Arial" w:cs="Arial"/>
        </w:rPr>
        <w:t>dnia 12</w:t>
      </w:r>
      <w:r w:rsidR="003A2DF8" w:rsidRPr="003A2DF8">
        <w:rPr>
          <w:rFonts w:ascii="Arial" w:hAnsi="Arial" w:cs="Arial"/>
        </w:rPr>
        <w:t>.10</w:t>
      </w:r>
      <w:r w:rsidRPr="003A2DF8">
        <w:rPr>
          <w:rFonts w:ascii="Arial" w:hAnsi="Arial" w:cs="Arial"/>
        </w:rPr>
        <w:t>.20</w:t>
      </w:r>
      <w:r w:rsidR="002A2C28">
        <w:rPr>
          <w:rFonts w:ascii="Arial" w:hAnsi="Arial" w:cs="Arial"/>
        </w:rPr>
        <w:t>17</w:t>
      </w:r>
      <w:r w:rsidRPr="003A2DF8">
        <w:rPr>
          <w:rFonts w:ascii="Arial" w:hAnsi="Arial" w:cs="Arial"/>
        </w:rPr>
        <w:t xml:space="preserve"> r. </w:t>
      </w:r>
    </w:p>
    <w:p w:rsidR="00707DB6" w:rsidRPr="003A2DF8" w:rsidRDefault="00707DB6" w:rsidP="00707DB6">
      <w:pPr>
        <w:rPr>
          <w:rFonts w:ascii="Arial" w:hAnsi="Arial" w:cs="Arial"/>
        </w:rPr>
      </w:pPr>
    </w:p>
    <w:p w:rsidR="007C16AB" w:rsidRPr="003A2DF8" w:rsidRDefault="007C16AB" w:rsidP="00707DB6">
      <w:pPr>
        <w:rPr>
          <w:rFonts w:ascii="Arial" w:hAnsi="Arial" w:cs="Arial"/>
        </w:rPr>
      </w:pPr>
    </w:p>
    <w:p w:rsidR="007C16AB" w:rsidRPr="003A2DF8" w:rsidRDefault="007C16AB" w:rsidP="00707DB6">
      <w:pPr>
        <w:rPr>
          <w:rFonts w:ascii="Arial" w:hAnsi="Arial" w:cs="Arial"/>
        </w:rPr>
      </w:pPr>
    </w:p>
    <w:p w:rsidR="00707DB6" w:rsidRPr="003A2DF8" w:rsidRDefault="007C16AB" w:rsidP="00FA5DBA">
      <w:pPr>
        <w:jc w:val="center"/>
        <w:rPr>
          <w:rFonts w:ascii="Arial" w:hAnsi="Arial" w:cs="Arial"/>
          <w:b/>
          <w:sz w:val="28"/>
          <w:szCs w:val="28"/>
        </w:rPr>
      </w:pPr>
      <w:r w:rsidRPr="003A2DF8">
        <w:rPr>
          <w:rFonts w:ascii="Arial" w:hAnsi="Arial" w:cs="Arial"/>
          <w:b/>
          <w:sz w:val="28"/>
          <w:szCs w:val="28"/>
        </w:rPr>
        <w:t>Wyniki</w:t>
      </w:r>
      <w:r w:rsidR="00707DB6" w:rsidRPr="003A2DF8">
        <w:rPr>
          <w:rFonts w:ascii="Arial" w:hAnsi="Arial" w:cs="Arial"/>
          <w:b/>
          <w:sz w:val="28"/>
          <w:szCs w:val="28"/>
        </w:rPr>
        <w:t xml:space="preserve"> postępowania ofertowego</w:t>
      </w:r>
    </w:p>
    <w:p w:rsidR="00FA5DBA" w:rsidRPr="003A2DF8" w:rsidRDefault="00FA5DBA" w:rsidP="00FA5DBA">
      <w:pPr>
        <w:jc w:val="center"/>
        <w:rPr>
          <w:rFonts w:ascii="Arial" w:hAnsi="Arial" w:cs="Arial"/>
          <w:b/>
          <w:sz w:val="28"/>
          <w:szCs w:val="28"/>
        </w:rPr>
      </w:pPr>
    </w:p>
    <w:p w:rsidR="00707DB6" w:rsidRPr="003A2DF8" w:rsidRDefault="00FA5DBA" w:rsidP="00FA5DBA">
      <w:pPr>
        <w:spacing w:line="360" w:lineRule="auto"/>
        <w:jc w:val="both"/>
        <w:rPr>
          <w:rFonts w:ascii="Arial" w:hAnsi="Arial" w:cs="Arial"/>
          <w:b/>
        </w:rPr>
      </w:pPr>
      <w:r w:rsidRPr="003A2DF8">
        <w:rPr>
          <w:rFonts w:ascii="Arial" w:hAnsi="Arial" w:cs="Arial"/>
        </w:rPr>
        <w:t>dotyczące</w:t>
      </w:r>
      <w:r w:rsidR="00D40D8D">
        <w:rPr>
          <w:rFonts w:ascii="Arial" w:hAnsi="Arial" w:cs="Arial"/>
        </w:rPr>
        <w:t xml:space="preserve"> zakupu </w:t>
      </w:r>
      <w:r w:rsidR="009511FA">
        <w:rPr>
          <w:rFonts w:ascii="Arial" w:hAnsi="Arial" w:cs="Arial"/>
        </w:rPr>
        <w:t xml:space="preserve">FeV 75 żelazowanadu </w:t>
      </w:r>
      <w:r w:rsidR="00707DB6" w:rsidRPr="003A2DF8">
        <w:rPr>
          <w:rFonts w:ascii="Arial" w:hAnsi="Arial" w:cs="Arial"/>
        </w:rPr>
        <w:t>w iloś</w:t>
      </w:r>
      <w:r w:rsidR="009511FA">
        <w:rPr>
          <w:rFonts w:ascii="Arial" w:hAnsi="Arial" w:cs="Arial"/>
        </w:rPr>
        <w:t>ci 8</w:t>
      </w:r>
      <w:r w:rsidR="002A2C28">
        <w:rPr>
          <w:rFonts w:ascii="Arial" w:hAnsi="Arial" w:cs="Arial"/>
        </w:rPr>
        <w:t xml:space="preserve"> kg na realizację Zadania 10 i 11 </w:t>
      </w:r>
      <w:r w:rsidR="00707DB6" w:rsidRPr="003A2DF8">
        <w:rPr>
          <w:rFonts w:ascii="Arial" w:hAnsi="Arial" w:cs="Arial"/>
        </w:rPr>
        <w:t xml:space="preserve"> (Op – Inne koszty operacyjne), w ramach projektu </w:t>
      </w:r>
      <w:r w:rsidR="00707DB6" w:rsidRPr="003A2DF8">
        <w:rPr>
          <w:rFonts w:ascii="Arial" w:hAnsi="Arial" w:cs="Arial"/>
          <w:b/>
        </w:rPr>
        <w:t>„Opracowanie i wdrożenie innowacyjnej technologii produkcji komponentów odlewanych z żeliwa specjalnego do pracy w ekstremalnych warunkach zużycia ściernego”</w:t>
      </w:r>
      <w:r w:rsidRPr="003A2DF8">
        <w:rPr>
          <w:rFonts w:ascii="Arial" w:hAnsi="Arial" w:cs="Arial"/>
        </w:rPr>
        <w:t>, zgodnie z zawartą umową z N</w:t>
      </w:r>
      <w:r w:rsidR="00707DB6" w:rsidRPr="003A2DF8">
        <w:rPr>
          <w:rFonts w:ascii="Arial" w:hAnsi="Arial" w:cs="Arial"/>
        </w:rPr>
        <w:t xml:space="preserve">arodowym Centrum Badań i Rozwoju z siedzibą w Warszawie a Spółką o dofinansowanie w formie dotacji w ramach </w:t>
      </w:r>
      <w:r w:rsidR="00707DB6" w:rsidRPr="003A2DF8">
        <w:rPr>
          <w:rFonts w:ascii="Arial" w:hAnsi="Arial" w:cs="Arial"/>
          <w:b/>
        </w:rPr>
        <w:t>„Programu Badań Stosowanych”, Ścieżka B „Materiały i technologie materiałowe”.</w:t>
      </w:r>
    </w:p>
    <w:p w:rsidR="00707DB6" w:rsidRPr="003A2DF8" w:rsidRDefault="007C16AB" w:rsidP="00CC121C">
      <w:pPr>
        <w:spacing w:line="360" w:lineRule="auto"/>
        <w:ind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W</w:t>
      </w:r>
      <w:r w:rsidR="002A2C28">
        <w:rPr>
          <w:rFonts w:ascii="Arial" w:hAnsi="Arial" w:cs="Arial"/>
        </w:rPr>
        <w:t xml:space="preserve"> dniu 12.10.2017</w:t>
      </w:r>
      <w:r w:rsidR="00707DB6" w:rsidRPr="003A2DF8">
        <w:rPr>
          <w:rFonts w:ascii="Arial" w:hAnsi="Arial" w:cs="Arial"/>
        </w:rPr>
        <w:t xml:space="preserve"> r. na posiedzeniu Komisji do przeprowadzenia wewnętrznych postępowań o udzielenie </w:t>
      </w:r>
      <w:r w:rsidR="00FA5DBA" w:rsidRPr="003A2DF8">
        <w:rPr>
          <w:rFonts w:ascii="Arial" w:hAnsi="Arial" w:cs="Arial"/>
        </w:rPr>
        <w:t xml:space="preserve">przez Spółkę </w:t>
      </w:r>
      <w:r w:rsidR="00707DB6" w:rsidRPr="003A2DF8">
        <w:rPr>
          <w:rFonts w:ascii="Arial" w:hAnsi="Arial" w:cs="Arial"/>
        </w:rPr>
        <w:t xml:space="preserve">zamówień na zakup towarów i usług związanych z realizacją projektu pod nazwą „Opracowanie i wdrożenie innowacyjnej technologii produkcji komponentów odlewanych z żeliwa specjalnego do pracy w ekstremalnych warunkach zużycia ściernego”, dokonano wyboru najkorzystniejszej oferty dotyczącej </w:t>
      </w:r>
      <w:r w:rsidR="00D40D8D">
        <w:rPr>
          <w:rFonts w:ascii="Arial" w:hAnsi="Arial" w:cs="Arial"/>
        </w:rPr>
        <w:t xml:space="preserve">zakupu </w:t>
      </w:r>
      <w:r w:rsidR="009511FA">
        <w:rPr>
          <w:rFonts w:ascii="Arial" w:hAnsi="Arial" w:cs="Arial"/>
        </w:rPr>
        <w:t xml:space="preserve">FeV 75 żelazowanadu </w:t>
      </w:r>
      <w:r w:rsidR="00CC121C" w:rsidRPr="003A2DF8">
        <w:rPr>
          <w:rFonts w:ascii="Arial" w:hAnsi="Arial" w:cs="Arial"/>
        </w:rPr>
        <w:t>w iloś</w:t>
      </w:r>
      <w:r w:rsidR="009511FA">
        <w:rPr>
          <w:rFonts w:ascii="Arial" w:hAnsi="Arial" w:cs="Arial"/>
        </w:rPr>
        <w:t>ci 8</w:t>
      </w:r>
      <w:r w:rsidR="002A2C28">
        <w:rPr>
          <w:rFonts w:ascii="Arial" w:hAnsi="Arial" w:cs="Arial"/>
        </w:rPr>
        <w:t xml:space="preserve"> kg na realizację Zadania 10 i 11</w:t>
      </w:r>
      <w:r w:rsidR="00707DB6" w:rsidRPr="003A2DF8">
        <w:rPr>
          <w:rFonts w:ascii="Arial" w:hAnsi="Arial" w:cs="Arial"/>
        </w:rPr>
        <w:t xml:space="preserve">  (Op – Inne koszty operacyjne).</w:t>
      </w:r>
    </w:p>
    <w:p w:rsidR="00FF3887" w:rsidRDefault="00707DB6" w:rsidP="009511FA">
      <w:pPr>
        <w:pStyle w:val="Tekstpodstawowy"/>
        <w:spacing w:line="360" w:lineRule="auto"/>
        <w:ind w:firstLine="708"/>
        <w:rPr>
          <w:rFonts w:ascii="Arial" w:hAnsi="Arial" w:cs="Arial"/>
          <w:bCs/>
          <w:color w:val="000000" w:themeColor="text1"/>
        </w:rPr>
      </w:pPr>
      <w:r w:rsidRPr="003A2DF8">
        <w:rPr>
          <w:rFonts w:ascii="Arial" w:hAnsi="Arial" w:cs="Arial"/>
        </w:rPr>
        <w:t>Komisja wybrała ofertę złożoną przez</w:t>
      </w:r>
      <w:r w:rsidR="009511FA">
        <w:rPr>
          <w:rFonts w:ascii="Arial" w:hAnsi="Arial" w:cs="Arial"/>
        </w:rPr>
        <w:t xml:space="preserve"> </w:t>
      </w:r>
      <w:r w:rsidR="009511FA" w:rsidRPr="003C7C07">
        <w:rPr>
          <w:rFonts w:ascii="Arial" w:hAnsi="Arial" w:cs="Arial"/>
        </w:rPr>
        <w:t xml:space="preserve">STANCHEM </w:t>
      </w:r>
      <w:r w:rsidR="009511FA">
        <w:rPr>
          <w:rFonts w:ascii="Arial" w:hAnsi="Arial" w:cs="Arial"/>
        </w:rPr>
        <w:t>Sp. z o. o.,  Przedsiębiorstw</w:t>
      </w:r>
      <w:r w:rsidR="004F2BEF">
        <w:rPr>
          <w:rFonts w:ascii="Arial" w:hAnsi="Arial" w:cs="Arial"/>
        </w:rPr>
        <w:t>o</w:t>
      </w:r>
      <w:r w:rsidR="009511FA">
        <w:rPr>
          <w:rFonts w:ascii="Arial" w:hAnsi="Arial" w:cs="Arial"/>
        </w:rPr>
        <w:t xml:space="preserve"> Chemiczne, ul. K. Olszewskiego 12, 20 – 481 Lublin</w:t>
      </w:r>
      <w:r w:rsidR="00144EC1" w:rsidRPr="00E94037">
        <w:rPr>
          <w:rFonts w:ascii="Arial" w:hAnsi="Arial" w:cs="Arial"/>
          <w:color w:val="000000" w:themeColor="text1"/>
        </w:rPr>
        <w:t xml:space="preserve">, </w:t>
      </w:r>
      <w:r w:rsidR="0075404A" w:rsidRPr="00E94037">
        <w:rPr>
          <w:rFonts w:ascii="Arial" w:hAnsi="Arial" w:cs="Arial"/>
          <w:bCs/>
          <w:color w:val="000000" w:themeColor="text1"/>
        </w:rPr>
        <w:t>jako ofertę</w:t>
      </w:r>
      <w:r w:rsidR="00144EC1" w:rsidRPr="00E94037">
        <w:rPr>
          <w:rFonts w:ascii="Arial" w:hAnsi="Arial" w:cs="Arial"/>
          <w:bCs/>
          <w:color w:val="000000" w:themeColor="text1"/>
        </w:rPr>
        <w:t>, która uzyskała największą liczbę 100 punktów na 100 możliwych.</w:t>
      </w:r>
    </w:p>
    <w:p w:rsidR="009511FA" w:rsidRPr="009511FA" w:rsidRDefault="009511FA" w:rsidP="009511FA">
      <w:pPr>
        <w:pStyle w:val="Tekstpodstawowy"/>
        <w:spacing w:line="360" w:lineRule="auto"/>
        <w:ind w:firstLine="708"/>
        <w:rPr>
          <w:rFonts w:ascii="Arial" w:hAnsi="Arial" w:cs="Arial"/>
        </w:rPr>
      </w:pPr>
    </w:p>
    <w:p w:rsidR="00707DB6" w:rsidRPr="003A2DF8" w:rsidRDefault="00144EC1" w:rsidP="00707DB6">
      <w:pPr>
        <w:ind w:left="4248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  </w:t>
      </w:r>
      <w:r w:rsidR="00707DB6" w:rsidRPr="003A2DF8">
        <w:rPr>
          <w:rFonts w:ascii="Arial" w:hAnsi="Arial" w:cs="Arial"/>
        </w:rPr>
        <w:t xml:space="preserve"> Przewodniczący Komisji</w:t>
      </w: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956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8C" w:rsidRDefault="000D418C">
      <w:r>
        <w:separator/>
      </w:r>
    </w:p>
  </w:endnote>
  <w:endnote w:type="continuationSeparator" w:id="1">
    <w:p w:rsidR="000D418C" w:rsidRDefault="000D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854E3D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F8" w:rsidRDefault="003A2DF8" w:rsidP="003A2DF8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3A2DF8" w:rsidRDefault="00854E3D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854E3D">
      <w:pict>
        <v:line id="_x0000_s2067" style="position:absolute;left:0;text-align:left;z-index:251658240" from="0,3.45pt" to="513pt,3.45pt" strokecolor="teal"/>
      </w:pict>
    </w:r>
  </w:p>
  <w:p w:rsidR="003A2DF8" w:rsidRDefault="003A2DF8" w:rsidP="003A2DF8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6B4FE7" w:rsidRP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8C" w:rsidRDefault="000D418C">
      <w:r>
        <w:separator/>
      </w:r>
    </w:p>
  </w:footnote>
  <w:footnote w:type="continuationSeparator" w:id="1">
    <w:p w:rsidR="000D418C" w:rsidRDefault="000D4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3A2DF8" w:rsidP="00264E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-259080</wp:posOffset>
          </wp:positionV>
          <wp:extent cx="1876425" cy="8763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-259080</wp:posOffset>
          </wp:positionV>
          <wp:extent cx="1704975" cy="6477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4E3D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2905CE"/>
    <w:multiLevelType w:val="hybridMultilevel"/>
    <w:tmpl w:val="C4B0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16442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A1B28"/>
    <w:rsid w:val="000B1450"/>
    <w:rsid w:val="000B2CCE"/>
    <w:rsid w:val="000B4384"/>
    <w:rsid w:val="000B54D9"/>
    <w:rsid w:val="000B62AD"/>
    <w:rsid w:val="000C54DB"/>
    <w:rsid w:val="000C7066"/>
    <w:rsid w:val="000D418C"/>
    <w:rsid w:val="000D43F2"/>
    <w:rsid w:val="000D465E"/>
    <w:rsid w:val="000E369C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2F1"/>
    <w:rsid w:val="00143FC8"/>
    <w:rsid w:val="00144EC1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2E0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47BA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256D"/>
    <w:rsid w:val="00264EBA"/>
    <w:rsid w:val="00265477"/>
    <w:rsid w:val="00274B06"/>
    <w:rsid w:val="00294B17"/>
    <w:rsid w:val="0029586D"/>
    <w:rsid w:val="002A1B17"/>
    <w:rsid w:val="002A2C28"/>
    <w:rsid w:val="002B5F4C"/>
    <w:rsid w:val="002C1F34"/>
    <w:rsid w:val="002C36EE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06888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A2DF8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4CE"/>
    <w:rsid w:val="004F0F7D"/>
    <w:rsid w:val="004F1EBD"/>
    <w:rsid w:val="004F2BEF"/>
    <w:rsid w:val="004F5B7D"/>
    <w:rsid w:val="00504E0E"/>
    <w:rsid w:val="00510122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36B9"/>
    <w:rsid w:val="006267E0"/>
    <w:rsid w:val="00630A79"/>
    <w:rsid w:val="00632685"/>
    <w:rsid w:val="00642413"/>
    <w:rsid w:val="006472B4"/>
    <w:rsid w:val="00651130"/>
    <w:rsid w:val="006535F8"/>
    <w:rsid w:val="00655146"/>
    <w:rsid w:val="0066476F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5257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404A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358A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54E3D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216A"/>
    <w:rsid w:val="009436C5"/>
    <w:rsid w:val="00945321"/>
    <w:rsid w:val="00951053"/>
    <w:rsid w:val="009511FA"/>
    <w:rsid w:val="00955690"/>
    <w:rsid w:val="00962A37"/>
    <w:rsid w:val="0097344F"/>
    <w:rsid w:val="00975607"/>
    <w:rsid w:val="00980A16"/>
    <w:rsid w:val="00984224"/>
    <w:rsid w:val="009878B4"/>
    <w:rsid w:val="00991F0B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07EE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65516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872AB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46EDF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0D8D"/>
    <w:rsid w:val="00D418AE"/>
    <w:rsid w:val="00D427E5"/>
    <w:rsid w:val="00D50009"/>
    <w:rsid w:val="00D558A3"/>
    <w:rsid w:val="00D564FB"/>
    <w:rsid w:val="00D77A39"/>
    <w:rsid w:val="00D82EDE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94037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2245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96AE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7D10-4129-418F-B3BB-8DE8DFC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1327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2017-10-09T09:49:00Z</cp:lastPrinted>
  <dcterms:created xsi:type="dcterms:W3CDTF">2017-10-10T10:56:00Z</dcterms:created>
  <dcterms:modified xsi:type="dcterms:W3CDTF">2017-10-10T10:56:00Z</dcterms:modified>
</cp:coreProperties>
</file>