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AB" w:rsidRPr="003A2DF8" w:rsidRDefault="007C16AB" w:rsidP="002F4D0F">
      <w:pPr>
        <w:rPr>
          <w:rFonts w:ascii="Arial" w:hAnsi="Arial" w:cs="Arial"/>
        </w:rPr>
      </w:pPr>
    </w:p>
    <w:p w:rsidR="007C16AB" w:rsidRPr="003A2DF8" w:rsidRDefault="00707DB6" w:rsidP="002F4D0F">
      <w:pPr>
        <w:jc w:val="right"/>
        <w:rPr>
          <w:rFonts w:ascii="Arial" w:hAnsi="Arial" w:cs="Arial"/>
        </w:rPr>
      </w:pPr>
      <w:r w:rsidRPr="003A2DF8">
        <w:rPr>
          <w:rFonts w:ascii="Arial" w:hAnsi="Arial" w:cs="Arial"/>
        </w:rPr>
        <w:t xml:space="preserve">Starachowice, </w:t>
      </w:r>
      <w:r w:rsidR="0079230A">
        <w:rPr>
          <w:rFonts w:ascii="Arial" w:hAnsi="Arial" w:cs="Arial"/>
        </w:rPr>
        <w:t>dnia 21.12</w:t>
      </w:r>
      <w:r w:rsidRPr="003A2DF8">
        <w:rPr>
          <w:rFonts w:ascii="Arial" w:hAnsi="Arial" w:cs="Arial"/>
        </w:rPr>
        <w:t>.20</w:t>
      </w:r>
      <w:r w:rsidR="003A2DF8" w:rsidRPr="003A2DF8">
        <w:rPr>
          <w:rFonts w:ascii="Arial" w:hAnsi="Arial" w:cs="Arial"/>
        </w:rPr>
        <w:t>16</w:t>
      </w:r>
      <w:r w:rsidRPr="003A2DF8">
        <w:rPr>
          <w:rFonts w:ascii="Arial" w:hAnsi="Arial" w:cs="Arial"/>
        </w:rPr>
        <w:t xml:space="preserve"> r. </w:t>
      </w:r>
    </w:p>
    <w:p w:rsidR="007C16AB" w:rsidRPr="003A2DF8" w:rsidRDefault="007C16AB" w:rsidP="00707DB6">
      <w:pPr>
        <w:rPr>
          <w:rFonts w:ascii="Arial" w:hAnsi="Arial" w:cs="Arial"/>
        </w:rPr>
      </w:pPr>
    </w:p>
    <w:p w:rsidR="00707DB6" w:rsidRPr="003A2DF8" w:rsidRDefault="007C16AB" w:rsidP="00FA5DBA">
      <w:pPr>
        <w:jc w:val="center"/>
        <w:rPr>
          <w:rFonts w:ascii="Arial" w:hAnsi="Arial" w:cs="Arial"/>
          <w:b/>
          <w:sz w:val="28"/>
          <w:szCs w:val="28"/>
        </w:rPr>
      </w:pPr>
      <w:r w:rsidRPr="003A2DF8">
        <w:rPr>
          <w:rFonts w:ascii="Arial" w:hAnsi="Arial" w:cs="Arial"/>
          <w:b/>
          <w:sz w:val="28"/>
          <w:szCs w:val="28"/>
        </w:rPr>
        <w:t>Wyniki</w:t>
      </w:r>
      <w:r w:rsidR="00707DB6" w:rsidRPr="003A2DF8">
        <w:rPr>
          <w:rFonts w:ascii="Arial" w:hAnsi="Arial" w:cs="Arial"/>
          <w:b/>
          <w:sz w:val="28"/>
          <w:szCs w:val="28"/>
        </w:rPr>
        <w:t xml:space="preserve"> postępowania ofertowego</w:t>
      </w:r>
    </w:p>
    <w:p w:rsidR="00FA5DBA" w:rsidRPr="003A2DF8" w:rsidRDefault="00FA5DBA" w:rsidP="00FA5DBA">
      <w:pPr>
        <w:jc w:val="center"/>
        <w:rPr>
          <w:rFonts w:ascii="Arial" w:hAnsi="Arial" w:cs="Arial"/>
          <w:b/>
          <w:sz w:val="28"/>
          <w:szCs w:val="28"/>
        </w:rPr>
      </w:pPr>
    </w:p>
    <w:p w:rsidR="00B03D68" w:rsidRPr="00393F8C" w:rsidRDefault="00FA5DBA" w:rsidP="004F7B31">
      <w:pPr>
        <w:pStyle w:val="Tekstpodstawowy"/>
        <w:spacing w:line="360" w:lineRule="auto"/>
        <w:rPr>
          <w:rFonts w:ascii="Arial" w:hAnsi="Arial" w:cs="Arial"/>
          <w:color w:val="000000" w:themeColor="text1"/>
        </w:rPr>
      </w:pPr>
      <w:r w:rsidRPr="003A2DF8">
        <w:rPr>
          <w:rFonts w:ascii="Arial" w:hAnsi="Arial" w:cs="Arial"/>
        </w:rPr>
        <w:t>dotyczące</w:t>
      </w:r>
      <w:r w:rsidR="0093254C">
        <w:rPr>
          <w:rFonts w:ascii="Arial" w:hAnsi="Arial" w:cs="Arial"/>
        </w:rPr>
        <w:t xml:space="preserve"> zakupu </w:t>
      </w:r>
      <w:r w:rsidR="00B03D68" w:rsidRPr="00393F8C">
        <w:rPr>
          <w:rFonts w:ascii="Arial" w:hAnsi="Arial" w:cs="Arial"/>
          <w:color w:val="000000" w:themeColor="text1"/>
        </w:rPr>
        <w:t>preparatów i środków eksploatacyjnych do przygotowania zgładów metalograficznych do mikroskopii elektronowej tj:</w:t>
      </w:r>
    </w:p>
    <w:p w:rsidR="00B03D68" w:rsidRPr="00004F42" w:rsidRDefault="00B03D68" w:rsidP="00B03D68">
      <w:pPr>
        <w:pStyle w:val="Tekstpodstawowy"/>
        <w:numPr>
          <w:ilvl w:val="0"/>
          <w:numId w:val="24"/>
        </w:numPr>
        <w:spacing w:line="360" w:lineRule="auto"/>
        <w:jc w:val="left"/>
        <w:rPr>
          <w:rFonts w:ascii="Arial" w:hAnsi="Arial" w:cs="Arial"/>
          <w:color w:val="000000" w:themeColor="text1"/>
        </w:rPr>
      </w:pPr>
      <w:r w:rsidRPr="00004F42">
        <w:rPr>
          <w:rFonts w:ascii="Arial" w:hAnsi="Arial" w:cs="Arial"/>
          <w:color w:val="000000" w:themeColor="text1"/>
        </w:rPr>
        <w:t>Diamentowa tarcza lub sukno szlifierskie Ø250 mm, pokryte warstwą ścierniwa diamentowego w osnowie niklu, pracujące w systemie magnetycznym, odpowiednik papieru ściernego SiC od P200 do P250 w ilości 15 szt.</w:t>
      </w:r>
    </w:p>
    <w:p w:rsidR="00B03D68" w:rsidRPr="00004F42" w:rsidRDefault="00B03D68" w:rsidP="00B03D68">
      <w:pPr>
        <w:pStyle w:val="Tekstpodstawowy"/>
        <w:numPr>
          <w:ilvl w:val="0"/>
          <w:numId w:val="24"/>
        </w:numPr>
        <w:spacing w:line="360" w:lineRule="auto"/>
        <w:jc w:val="left"/>
        <w:rPr>
          <w:rFonts w:ascii="Arial" w:hAnsi="Arial" w:cs="Arial"/>
          <w:color w:val="000000" w:themeColor="text1"/>
        </w:rPr>
      </w:pPr>
      <w:r w:rsidRPr="00004F42">
        <w:rPr>
          <w:rFonts w:ascii="Arial" w:hAnsi="Arial" w:cs="Arial"/>
          <w:color w:val="000000" w:themeColor="text1"/>
        </w:rPr>
        <w:t xml:space="preserve">Diamentowa tarcza lub sukno szlifierskie </w:t>
      </w:r>
      <w:r w:rsidRPr="00004F42">
        <w:rPr>
          <w:rFonts w:ascii="Cambria Math" w:hAnsi="Cambria Math" w:cs="Arial"/>
          <w:color w:val="000000" w:themeColor="text1"/>
        </w:rPr>
        <w:t>∅</w:t>
      </w:r>
      <w:r w:rsidRPr="00004F42">
        <w:rPr>
          <w:rFonts w:ascii="Arial" w:hAnsi="Arial" w:cs="Arial"/>
          <w:color w:val="000000" w:themeColor="text1"/>
        </w:rPr>
        <w:t>250 mm, pokryte warstwą ścierniwa diamentowego w osnowie niklu, pracujące w systemie magnetycznym, odpowiednik papieru ściernego SiCod P600 do P800 w ilości 15 szt.</w:t>
      </w:r>
    </w:p>
    <w:p w:rsidR="00B03D68" w:rsidRPr="00004F42" w:rsidRDefault="00B03D68" w:rsidP="00B03D68">
      <w:pPr>
        <w:pStyle w:val="Tekstpodstawowy"/>
        <w:numPr>
          <w:ilvl w:val="0"/>
          <w:numId w:val="24"/>
        </w:numPr>
        <w:spacing w:line="360" w:lineRule="auto"/>
        <w:jc w:val="left"/>
        <w:rPr>
          <w:rFonts w:ascii="Arial" w:hAnsi="Arial" w:cs="Arial"/>
        </w:rPr>
      </w:pPr>
      <w:r w:rsidRPr="00004F42">
        <w:rPr>
          <w:rFonts w:ascii="Arial" w:hAnsi="Arial" w:cs="Arial"/>
        </w:rPr>
        <w:t xml:space="preserve">Sukno polerskie </w:t>
      </w:r>
      <w:r w:rsidRPr="00004F42">
        <w:rPr>
          <w:rFonts w:ascii="Cambria Math" w:hAnsi="Cambria Math" w:cs="Arial"/>
        </w:rPr>
        <w:t>∅</w:t>
      </w:r>
      <w:r w:rsidRPr="00004F42">
        <w:rPr>
          <w:rFonts w:ascii="Arial" w:hAnsi="Arial" w:cs="Arial"/>
        </w:rPr>
        <w:t>250 mm z włókna octanowego, przeznaczone do stosowania z zawiesinami o granulacji 3-9 μm, pracujące w systemie magnetycznym w ilości 150 szt.</w:t>
      </w:r>
    </w:p>
    <w:p w:rsidR="00B03D68" w:rsidRPr="00004F42" w:rsidRDefault="00B03D68" w:rsidP="00B03D68">
      <w:pPr>
        <w:pStyle w:val="Tekstpodstawowy"/>
        <w:numPr>
          <w:ilvl w:val="0"/>
          <w:numId w:val="24"/>
        </w:numPr>
        <w:spacing w:line="360" w:lineRule="auto"/>
        <w:jc w:val="left"/>
        <w:rPr>
          <w:rFonts w:ascii="Arial" w:hAnsi="Arial" w:cs="Arial"/>
        </w:rPr>
      </w:pPr>
      <w:r w:rsidRPr="00004F42">
        <w:rPr>
          <w:rFonts w:ascii="Arial" w:hAnsi="Arial" w:cs="Arial"/>
        </w:rPr>
        <w:t xml:space="preserve">Sukno polerskie </w:t>
      </w:r>
      <w:r w:rsidRPr="00004F42">
        <w:rPr>
          <w:rFonts w:ascii="Cambria Math" w:hAnsi="Cambria Math" w:cs="Arial"/>
        </w:rPr>
        <w:t>∅</w:t>
      </w:r>
      <w:r w:rsidRPr="00004F42">
        <w:rPr>
          <w:rFonts w:ascii="Arial" w:hAnsi="Arial" w:cs="Arial"/>
        </w:rPr>
        <w:t>250 mm, przeznaczone do pracy z zawiesinami diamentowymi o granulacji 1 μm lub zawiesinami krzemionki koloidalnej, pracujące w systemie magnetycznym  w ilości 150 szt.</w:t>
      </w:r>
    </w:p>
    <w:p w:rsidR="00B03D68" w:rsidRPr="00004F42" w:rsidRDefault="00B03D68" w:rsidP="00B03D68">
      <w:pPr>
        <w:pStyle w:val="Tekstpodstawowy"/>
        <w:numPr>
          <w:ilvl w:val="0"/>
          <w:numId w:val="24"/>
        </w:numPr>
        <w:spacing w:line="360" w:lineRule="auto"/>
        <w:jc w:val="left"/>
        <w:rPr>
          <w:rFonts w:ascii="Arial" w:hAnsi="Arial" w:cs="Arial"/>
        </w:rPr>
      </w:pPr>
      <w:r w:rsidRPr="00004F42">
        <w:rPr>
          <w:rFonts w:ascii="Arial" w:hAnsi="Arial" w:cs="Arial"/>
        </w:rPr>
        <w:t xml:space="preserve">Zawiesina diamentowa polikrystaliczna, o granulacji 9μm, z lubrikantem, </w:t>
      </w:r>
    </w:p>
    <w:p w:rsidR="00B03D68" w:rsidRPr="00004F42" w:rsidRDefault="00B03D68" w:rsidP="00B03D68">
      <w:pPr>
        <w:pStyle w:val="Tekstpodstawowy"/>
        <w:spacing w:line="360" w:lineRule="auto"/>
        <w:ind w:left="720"/>
        <w:jc w:val="left"/>
        <w:rPr>
          <w:rFonts w:ascii="Arial" w:hAnsi="Arial" w:cs="Arial"/>
        </w:rPr>
      </w:pPr>
      <w:r w:rsidRPr="00004F42">
        <w:rPr>
          <w:rFonts w:ascii="Arial" w:hAnsi="Arial" w:cs="Arial"/>
        </w:rPr>
        <w:t xml:space="preserve">w opakowaniach nie większych niż 1000 ml w ilości 10 l. </w:t>
      </w:r>
    </w:p>
    <w:p w:rsidR="00B03D68" w:rsidRPr="00393F8C" w:rsidRDefault="00B03D68" w:rsidP="00B03D68">
      <w:pPr>
        <w:pStyle w:val="Tekstpodstawowy"/>
        <w:numPr>
          <w:ilvl w:val="0"/>
          <w:numId w:val="24"/>
        </w:numPr>
        <w:spacing w:line="360" w:lineRule="auto"/>
        <w:jc w:val="left"/>
        <w:rPr>
          <w:rFonts w:ascii="Arial" w:hAnsi="Arial" w:cs="Arial"/>
        </w:rPr>
      </w:pPr>
      <w:r w:rsidRPr="00393F8C">
        <w:rPr>
          <w:rFonts w:ascii="Arial" w:hAnsi="Arial" w:cs="Arial"/>
        </w:rPr>
        <w:t xml:space="preserve">Zawiesina diamentowa polikrystaliczna, o granulacji 3μm, z lubrikantem, </w:t>
      </w:r>
    </w:p>
    <w:p w:rsidR="00B03D68" w:rsidRPr="00393F8C" w:rsidRDefault="00B03D68" w:rsidP="00B03D68">
      <w:pPr>
        <w:pStyle w:val="Tekstpodstawowy"/>
        <w:spacing w:line="360" w:lineRule="auto"/>
        <w:ind w:left="720"/>
        <w:jc w:val="left"/>
        <w:rPr>
          <w:rFonts w:ascii="Arial" w:hAnsi="Arial" w:cs="Arial"/>
        </w:rPr>
      </w:pPr>
      <w:r w:rsidRPr="00393F8C">
        <w:rPr>
          <w:rFonts w:ascii="Arial" w:hAnsi="Arial" w:cs="Arial"/>
        </w:rPr>
        <w:t xml:space="preserve">w opakowaniach nie większych niż 1000ml w ilości 10l. </w:t>
      </w:r>
    </w:p>
    <w:p w:rsidR="00B03D68" w:rsidRPr="00393F8C" w:rsidRDefault="00B03D68" w:rsidP="00B03D68">
      <w:pPr>
        <w:pStyle w:val="Tekstpodstawowy"/>
        <w:numPr>
          <w:ilvl w:val="0"/>
          <w:numId w:val="24"/>
        </w:numPr>
        <w:spacing w:line="360" w:lineRule="auto"/>
        <w:jc w:val="left"/>
        <w:rPr>
          <w:rFonts w:ascii="Arial" w:hAnsi="Arial" w:cs="Arial"/>
        </w:rPr>
      </w:pPr>
      <w:r w:rsidRPr="00393F8C">
        <w:rPr>
          <w:rFonts w:ascii="Arial" w:hAnsi="Arial" w:cs="Arial"/>
        </w:rPr>
        <w:t xml:space="preserve">Zawiesina diamentowa polikrystaliczna, o granulacji 1μm, z lubrikantem, </w:t>
      </w:r>
    </w:p>
    <w:p w:rsidR="00B03D68" w:rsidRPr="00393F8C" w:rsidRDefault="00B03D68" w:rsidP="00B03D68">
      <w:pPr>
        <w:pStyle w:val="Tekstpodstawowy"/>
        <w:spacing w:line="360" w:lineRule="auto"/>
        <w:ind w:left="720"/>
        <w:jc w:val="left"/>
        <w:rPr>
          <w:rFonts w:ascii="Arial" w:hAnsi="Arial" w:cs="Arial"/>
        </w:rPr>
      </w:pPr>
      <w:r w:rsidRPr="00393F8C">
        <w:rPr>
          <w:rFonts w:ascii="Arial" w:hAnsi="Arial" w:cs="Arial"/>
        </w:rPr>
        <w:t xml:space="preserve">w opakowaniach nie większych niż 1000ml w ilości 10 l. </w:t>
      </w:r>
    </w:p>
    <w:p w:rsidR="00B03D68" w:rsidRPr="00393F8C" w:rsidRDefault="00B03D68" w:rsidP="00B03D68">
      <w:pPr>
        <w:pStyle w:val="Tekstpodstawowy"/>
        <w:numPr>
          <w:ilvl w:val="0"/>
          <w:numId w:val="24"/>
        </w:numPr>
        <w:spacing w:line="360" w:lineRule="auto"/>
        <w:jc w:val="left"/>
        <w:rPr>
          <w:rFonts w:ascii="Arial" w:hAnsi="Arial" w:cs="Arial"/>
        </w:rPr>
      </w:pPr>
      <w:r w:rsidRPr="00393F8C">
        <w:rPr>
          <w:rFonts w:ascii="Arial" w:hAnsi="Arial" w:cs="Arial"/>
        </w:rPr>
        <w:t xml:space="preserve">Zawiesina krzemionki koloidalnej do polerowania wykańczającego, o granulacji od 0,04 do 0,05μm, w ilości 30 l.  </w:t>
      </w:r>
    </w:p>
    <w:p w:rsidR="00B03D68" w:rsidRPr="00393F8C" w:rsidRDefault="00B03D68" w:rsidP="00B03D68">
      <w:pPr>
        <w:pStyle w:val="Tekstpodstawowy"/>
        <w:numPr>
          <w:ilvl w:val="0"/>
          <w:numId w:val="24"/>
        </w:numPr>
        <w:spacing w:line="360" w:lineRule="auto"/>
        <w:jc w:val="left"/>
        <w:rPr>
          <w:rFonts w:ascii="Arial" w:hAnsi="Arial" w:cs="Arial"/>
        </w:rPr>
      </w:pPr>
      <w:r w:rsidRPr="00393F8C">
        <w:rPr>
          <w:rFonts w:ascii="Arial" w:hAnsi="Arial" w:cs="Arial"/>
        </w:rPr>
        <w:t xml:space="preserve">Lubrikant smarująco-chłodzący do stosowania przy szlifowaniu i polerowaniu, </w:t>
      </w:r>
    </w:p>
    <w:p w:rsidR="00B03D68" w:rsidRPr="00393F8C" w:rsidRDefault="00B03D68" w:rsidP="00B03D68">
      <w:pPr>
        <w:pStyle w:val="Tekstpodstawowy"/>
        <w:spacing w:line="360" w:lineRule="auto"/>
        <w:ind w:left="720"/>
        <w:jc w:val="left"/>
        <w:rPr>
          <w:rFonts w:ascii="Arial" w:hAnsi="Arial" w:cs="Arial"/>
        </w:rPr>
      </w:pPr>
      <w:r w:rsidRPr="00393F8C">
        <w:rPr>
          <w:rFonts w:ascii="Arial" w:hAnsi="Arial" w:cs="Arial"/>
        </w:rPr>
        <w:t>w opakowaniach nie większych niż 5l w ilości 20 l.</w:t>
      </w:r>
    </w:p>
    <w:p w:rsidR="00B03D68" w:rsidRPr="00393F8C" w:rsidRDefault="00B03D68" w:rsidP="00B03D68">
      <w:pPr>
        <w:pStyle w:val="Tekstpodstawowy"/>
        <w:numPr>
          <w:ilvl w:val="0"/>
          <w:numId w:val="24"/>
        </w:numPr>
        <w:spacing w:line="360" w:lineRule="auto"/>
        <w:jc w:val="left"/>
        <w:rPr>
          <w:rFonts w:ascii="Arial" w:hAnsi="Arial" w:cs="Arial"/>
        </w:rPr>
      </w:pPr>
      <w:r w:rsidRPr="00393F8C">
        <w:rPr>
          <w:rFonts w:ascii="Arial" w:hAnsi="Arial" w:cs="Arial"/>
        </w:rPr>
        <w:t>Żywica proszkowa – fenolowa, do inkludowania na gorąco, w opakowaniach nie większych niż 10kg w ilości 10 kg.</w:t>
      </w:r>
    </w:p>
    <w:p w:rsidR="00B03D68" w:rsidRPr="0059479D" w:rsidRDefault="00B03D68" w:rsidP="00B03D68">
      <w:pPr>
        <w:pStyle w:val="Tekstpodstawowy"/>
        <w:numPr>
          <w:ilvl w:val="0"/>
          <w:numId w:val="24"/>
        </w:numPr>
        <w:spacing w:line="360" w:lineRule="auto"/>
        <w:jc w:val="left"/>
        <w:rPr>
          <w:rFonts w:ascii="Arial" w:hAnsi="Arial" w:cs="Arial"/>
        </w:rPr>
      </w:pPr>
      <w:r w:rsidRPr="00393F8C">
        <w:rPr>
          <w:rFonts w:ascii="Arial" w:hAnsi="Arial" w:cs="Arial"/>
        </w:rPr>
        <w:lastRenderedPageBreak/>
        <w:t xml:space="preserve">Żywica proszkowa- akrylowa, z wypełnieniem grafitowym, przewodząca do inkludowania na gorąco, do badań w skaningowym mikroskopie elektronowym, </w:t>
      </w:r>
      <w:r w:rsidRPr="0059479D">
        <w:rPr>
          <w:rFonts w:ascii="Arial" w:hAnsi="Arial" w:cs="Arial"/>
        </w:rPr>
        <w:t>w opakowaniach nie większych niż 10kg w ilości 150 kg.</w:t>
      </w:r>
    </w:p>
    <w:p w:rsidR="00707DB6" w:rsidRPr="003A2DF8" w:rsidRDefault="003A2DF8" w:rsidP="00FA5DBA">
      <w:pPr>
        <w:spacing w:line="360" w:lineRule="auto"/>
        <w:jc w:val="both"/>
        <w:rPr>
          <w:rFonts w:ascii="Arial" w:hAnsi="Arial" w:cs="Arial"/>
          <w:b/>
        </w:rPr>
      </w:pPr>
      <w:r w:rsidRPr="003A2DF8">
        <w:rPr>
          <w:rFonts w:ascii="Arial" w:hAnsi="Arial" w:cs="Arial"/>
        </w:rPr>
        <w:t>na realizację Zadania 6</w:t>
      </w:r>
      <w:r w:rsidR="00707DB6" w:rsidRPr="003A2DF8">
        <w:rPr>
          <w:rFonts w:ascii="Arial" w:hAnsi="Arial" w:cs="Arial"/>
        </w:rPr>
        <w:t xml:space="preserve"> (Op – Inne koszty operacyjne), w ramach projektu </w:t>
      </w:r>
      <w:r w:rsidR="00707DB6" w:rsidRPr="003A2DF8">
        <w:rPr>
          <w:rFonts w:ascii="Arial" w:hAnsi="Arial" w:cs="Arial"/>
          <w:b/>
        </w:rPr>
        <w:t>„Opracowanie i wdrożenie innowacyjnej technologii produkcji komponentów odlewanych z żeliwa specjalnego do pracy w ekstremalnych warunkach zużycia ściernego”</w:t>
      </w:r>
      <w:r w:rsidR="00FA5DBA" w:rsidRPr="003A2DF8">
        <w:rPr>
          <w:rFonts w:ascii="Arial" w:hAnsi="Arial" w:cs="Arial"/>
        </w:rPr>
        <w:t>, zgodnie z zawartą umową z N</w:t>
      </w:r>
      <w:r w:rsidR="00707DB6" w:rsidRPr="003A2DF8">
        <w:rPr>
          <w:rFonts w:ascii="Arial" w:hAnsi="Arial" w:cs="Arial"/>
        </w:rPr>
        <w:t xml:space="preserve">arodowym Centrum Badań i Rozwoju z siedzibą w Warszawie a Spółką o dofinansowanie w formie dotacji w ramach </w:t>
      </w:r>
      <w:r w:rsidR="00707DB6" w:rsidRPr="003A2DF8">
        <w:rPr>
          <w:rFonts w:ascii="Arial" w:hAnsi="Arial" w:cs="Arial"/>
          <w:b/>
        </w:rPr>
        <w:t>„Programu Badań Stosowanych”, Ścieżka B „Materiały i technologie materiałowe”.</w:t>
      </w:r>
    </w:p>
    <w:p w:rsidR="00B03D68" w:rsidRPr="00393F8C" w:rsidRDefault="007C16AB" w:rsidP="00B03D68">
      <w:pPr>
        <w:pStyle w:val="Tekstpodstawowy"/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3A2DF8">
        <w:rPr>
          <w:rFonts w:ascii="Arial" w:hAnsi="Arial" w:cs="Arial"/>
        </w:rPr>
        <w:t>W</w:t>
      </w:r>
      <w:r w:rsidR="00B03D68">
        <w:rPr>
          <w:rFonts w:ascii="Arial" w:hAnsi="Arial" w:cs="Arial"/>
        </w:rPr>
        <w:t xml:space="preserve"> dniu 21.12</w:t>
      </w:r>
      <w:r w:rsidR="003A2DF8" w:rsidRPr="003A2DF8">
        <w:rPr>
          <w:rFonts w:ascii="Arial" w:hAnsi="Arial" w:cs="Arial"/>
        </w:rPr>
        <w:t>.2016</w:t>
      </w:r>
      <w:r w:rsidR="00707DB6" w:rsidRPr="003A2DF8">
        <w:rPr>
          <w:rFonts w:ascii="Arial" w:hAnsi="Arial" w:cs="Arial"/>
        </w:rPr>
        <w:t xml:space="preserve"> r. na posiedzeniu Komisji do przeprowadzenia wewnętrznych postępowań o udzielenie </w:t>
      </w:r>
      <w:r w:rsidR="00FA5DBA" w:rsidRPr="003A2DF8">
        <w:rPr>
          <w:rFonts w:ascii="Arial" w:hAnsi="Arial" w:cs="Arial"/>
        </w:rPr>
        <w:t xml:space="preserve">przez Spółkę </w:t>
      </w:r>
      <w:r w:rsidR="00707DB6" w:rsidRPr="003A2DF8">
        <w:rPr>
          <w:rFonts w:ascii="Arial" w:hAnsi="Arial" w:cs="Arial"/>
        </w:rPr>
        <w:t xml:space="preserve">zamówień na zakup towarów i usług związanych z realizacją projektu pod nazwą „Opracowanie i wdrożenie innowacyjnej technologii produkcji komponentów odlewanych z żeliwa specjalnego do pracy w ekstremalnych warunkach zużycia ściernego”, dokonano wyboru najkorzystniejszej oferty dotyczącej </w:t>
      </w:r>
      <w:r w:rsidR="0093254C">
        <w:rPr>
          <w:rFonts w:ascii="Arial" w:hAnsi="Arial" w:cs="Arial"/>
        </w:rPr>
        <w:t>zakupu</w:t>
      </w:r>
      <w:r w:rsidR="00B03D68">
        <w:rPr>
          <w:rFonts w:ascii="Arial" w:hAnsi="Arial" w:cs="Arial"/>
        </w:rPr>
        <w:t xml:space="preserve"> </w:t>
      </w:r>
      <w:r w:rsidR="00B03D68" w:rsidRPr="00393F8C">
        <w:rPr>
          <w:rFonts w:ascii="Arial" w:hAnsi="Arial" w:cs="Arial"/>
          <w:color w:val="000000" w:themeColor="text1"/>
        </w:rPr>
        <w:t>preparatów i środków eksploatacyjnych do przygotowania zgładów metalograficznych do mikroskopii elektronowej tj:</w:t>
      </w:r>
    </w:p>
    <w:p w:rsidR="00B03D68" w:rsidRPr="00004F42" w:rsidRDefault="00B03D68" w:rsidP="00B03D68">
      <w:pPr>
        <w:pStyle w:val="Tekstpodstawowy"/>
        <w:numPr>
          <w:ilvl w:val="0"/>
          <w:numId w:val="25"/>
        </w:numPr>
        <w:spacing w:line="360" w:lineRule="auto"/>
        <w:jc w:val="left"/>
        <w:rPr>
          <w:rFonts w:ascii="Arial" w:hAnsi="Arial" w:cs="Arial"/>
          <w:color w:val="000000" w:themeColor="text1"/>
        </w:rPr>
      </w:pPr>
      <w:r w:rsidRPr="00004F42">
        <w:rPr>
          <w:rFonts w:ascii="Arial" w:hAnsi="Arial" w:cs="Arial"/>
          <w:color w:val="000000" w:themeColor="text1"/>
        </w:rPr>
        <w:t>Diamentowa tarcza lub sukno szlifierskie Ø250 mm, pokryte warstwą ścierniwa diamentowego w osnowie niklu, pracujące w systemie magnetycznym, odpowiednik papieru ściernego SiC od P200 do P250 w ilości 15 szt.</w:t>
      </w:r>
    </w:p>
    <w:p w:rsidR="00B03D68" w:rsidRPr="00004F42" w:rsidRDefault="00B03D68" w:rsidP="00B03D68">
      <w:pPr>
        <w:pStyle w:val="Tekstpodstawowy"/>
        <w:numPr>
          <w:ilvl w:val="0"/>
          <w:numId w:val="25"/>
        </w:numPr>
        <w:spacing w:line="360" w:lineRule="auto"/>
        <w:jc w:val="left"/>
        <w:rPr>
          <w:rFonts w:ascii="Arial" w:hAnsi="Arial" w:cs="Arial"/>
          <w:color w:val="000000" w:themeColor="text1"/>
        </w:rPr>
      </w:pPr>
      <w:r w:rsidRPr="00004F42">
        <w:rPr>
          <w:rFonts w:ascii="Arial" w:hAnsi="Arial" w:cs="Arial"/>
          <w:color w:val="000000" w:themeColor="text1"/>
        </w:rPr>
        <w:t xml:space="preserve">Diamentowa tarcza lub sukno szlifierskie </w:t>
      </w:r>
      <w:r w:rsidRPr="00004F42">
        <w:rPr>
          <w:rFonts w:ascii="Cambria Math" w:hAnsi="Cambria Math" w:cs="Arial"/>
          <w:color w:val="000000" w:themeColor="text1"/>
        </w:rPr>
        <w:t>∅</w:t>
      </w:r>
      <w:r w:rsidRPr="00004F42">
        <w:rPr>
          <w:rFonts w:ascii="Arial" w:hAnsi="Arial" w:cs="Arial"/>
          <w:color w:val="000000" w:themeColor="text1"/>
        </w:rPr>
        <w:t>250 mm, pokryte warstwą ścierniwa diamentowego w osnowie niklu, pracujące w systemie magnetycznym, odpowiednik papieru ściernego SiCod P600 do P800 w ilości 15 szt.</w:t>
      </w:r>
    </w:p>
    <w:p w:rsidR="00B03D68" w:rsidRPr="00004F42" w:rsidRDefault="00B03D68" w:rsidP="00B03D68">
      <w:pPr>
        <w:pStyle w:val="Tekstpodstawowy"/>
        <w:numPr>
          <w:ilvl w:val="0"/>
          <w:numId w:val="25"/>
        </w:numPr>
        <w:spacing w:line="360" w:lineRule="auto"/>
        <w:jc w:val="left"/>
        <w:rPr>
          <w:rFonts w:ascii="Arial" w:hAnsi="Arial" w:cs="Arial"/>
        </w:rPr>
      </w:pPr>
      <w:r w:rsidRPr="00004F42">
        <w:rPr>
          <w:rFonts w:ascii="Arial" w:hAnsi="Arial" w:cs="Arial"/>
        </w:rPr>
        <w:t xml:space="preserve">Sukno polerskie </w:t>
      </w:r>
      <w:r w:rsidRPr="00004F42">
        <w:rPr>
          <w:rFonts w:ascii="Cambria Math" w:hAnsi="Cambria Math" w:cs="Arial"/>
        </w:rPr>
        <w:t>∅</w:t>
      </w:r>
      <w:r w:rsidRPr="00004F42">
        <w:rPr>
          <w:rFonts w:ascii="Arial" w:hAnsi="Arial" w:cs="Arial"/>
        </w:rPr>
        <w:t>250 mm z włókna octanowego, przeznaczone do stosowania z zawiesinami o granulacji 3-9 μm, pracujące w systemie magnetycznym w ilości 150 szt.</w:t>
      </w:r>
    </w:p>
    <w:p w:rsidR="00B03D68" w:rsidRPr="00004F42" w:rsidRDefault="00B03D68" w:rsidP="00B03D68">
      <w:pPr>
        <w:pStyle w:val="Tekstpodstawowy"/>
        <w:numPr>
          <w:ilvl w:val="0"/>
          <w:numId w:val="25"/>
        </w:numPr>
        <w:spacing w:line="360" w:lineRule="auto"/>
        <w:jc w:val="left"/>
        <w:rPr>
          <w:rFonts w:ascii="Arial" w:hAnsi="Arial" w:cs="Arial"/>
        </w:rPr>
      </w:pPr>
      <w:r w:rsidRPr="00004F42">
        <w:rPr>
          <w:rFonts w:ascii="Arial" w:hAnsi="Arial" w:cs="Arial"/>
        </w:rPr>
        <w:t xml:space="preserve">Sukno polerskie </w:t>
      </w:r>
      <w:r w:rsidRPr="00004F42">
        <w:rPr>
          <w:rFonts w:ascii="Cambria Math" w:hAnsi="Cambria Math" w:cs="Arial"/>
        </w:rPr>
        <w:t>∅</w:t>
      </w:r>
      <w:r w:rsidRPr="00004F42">
        <w:rPr>
          <w:rFonts w:ascii="Arial" w:hAnsi="Arial" w:cs="Arial"/>
        </w:rPr>
        <w:t>250 mm, przeznaczone do pracy z zawiesinami diamentowymi o granulacji 1 μm lub zawiesinami krzemionki koloidalnej, pracujące w systemie magnetycznym  w ilości 150 szt.</w:t>
      </w:r>
    </w:p>
    <w:p w:rsidR="00B03D68" w:rsidRPr="00004F42" w:rsidRDefault="00B03D68" w:rsidP="00B03D68">
      <w:pPr>
        <w:pStyle w:val="Tekstpodstawowy"/>
        <w:numPr>
          <w:ilvl w:val="0"/>
          <w:numId w:val="25"/>
        </w:numPr>
        <w:spacing w:line="360" w:lineRule="auto"/>
        <w:jc w:val="left"/>
        <w:rPr>
          <w:rFonts w:ascii="Arial" w:hAnsi="Arial" w:cs="Arial"/>
        </w:rPr>
      </w:pPr>
      <w:r w:rsidRPr="00004F42">
        <w:rPr>
          <w:rFonts w:ascii="Arial" w:hAnsi="Arial" w:cs="Arial"/>
        </w:rPr>
        <w:lastRenderedPageBreak/>
        <w:t xml:space="preserve">Zawiesina diamentowa polikrystaliczna, o granulacji 9μm, z lubrikantem, </w:t>
      </w:r>
    </w:p>
    <w:p w:rsidR="00B03D68" w:rsidRPr="00004F42" w:rsidRDefault="00B03D68" w:rsidP="00B03D68">
      <w:pPr>
        <w:pStyle w:val="Tekstpodstawowy"/>
        <w:spacing w:line="360" w:lineRule="auto"/>
        <w:ind w:left="720"/>
        <w:jc w:val="left"/>
        <w:rPr>
          <w:rFonts w:ascii="Arial" w:hAnsi="Arial" w:cs="Arial"/>
        </w:rPr>
      </w:pPr>
      <w:r w:rsidRPr="00004F42">
        <w:rPr>
          <w:rFonts w:ascii="Arial" w:hAnsi="Arial" w:cs="Arial"/>
        </w:rPr>
        <w:t xml:space="preserve">w opakowaniach nie większych niż 1000 ml w ilości 10 l. </w:t>
      </w:r>
    </w:p>
    <w:p w:rsidR="00B03D68" w:rsidRPr="00393F8C" w:rsidRDefault="00B03D68" w:rsidP="00B03D68">
      <w:pPr>
        <w:pStyle w:val="Tekstpodstawowy"/>
        <w:numPr>
          <w:ilvl w:val="0"/>
          <w:numId w:val="25"/>
        </w:numPr>
        <w:spacing w:line="360" w:lineRule="auto"/>
        <w:jc w:val="left"/>
        <w:rPr>
          <w:rFonts w:ascii="Arial" w:hAnsi="Arial" w:cs="Arial"/>
        </w:rPr>
      </w:pPr>
      <w:r w:rsidRPr="00393F8C">
        <w:rPr>
          <w:rFonts w:ascii="Arial" w:hAnsi="Arial" w:cs="Arial"/>
        </w:rPr>
        <w:t xml:space="preserve">Zawiesina diamentowa polikrystaliczna, o granulacji 3μm, z lubrikantem, </w:t>
      </w:r>
    </w:p>
    <w:p w:rsidR="00B03D68" w:rsidRPr="00393F8C" w:rsidRDefault="00B03D68" w:rsidP="00B03D68">
      <w:pPr>
        <w:pStyle w:val="Tekstpodstawowy"/>
        <w:spacing w:line="360" w:lineRule="auto"/>
        <w:ind w:left="720"/>
        <w:jc w:val="left"/>
        <w:rPr>
          <w:rFonts w:ascii="Arial" w:hAnsi="Arial" w:cs="Arial"/>
        </w:rPr>
      </w:pPr>
      <w:r w:rsidRPr="00393F8C">
        <w:rPr>
          <w:rFonts w:ascii="Arial" w:hAnsi="Arial" w:cs="Arial"/>
        </w:rPr>
        <w:t xml:space="preserve">w opakowaniach nie większych niż 1000ml w ilości 10l. </w:t>
      </w:r>
    </w:p>
    <w:p w:rsidR="00B03D68" w:rsidRPr="00393F8C" w:rsidRDefault="00B03D68" w:rsidP="00B03D68">
      <w:pPr>
        <w:pStyle w:val="Tekstpodstawowy"/>
        <w:numPr>
          <w:ilvl w:val="0"/>
          <w:numId w:val="25"/>
        </w:numPr>
        <w:spacing w:line="360" w:lineRule="auto"/>
        <w:jc w:val="left"/>
        <w:rPr>
          <w:rFonts w:ascii="Arial" w:hAnsi="Arial" w:cs="Arial"/>
        </w:rPr>
      </w:pPr>
      <w:r w:rsidRPr="00393F8C">
        <w:rPr>
          <w:rFonts w:ascii="Arial" w:hAnsi="Arial" w:cs="Arial"/>
        </w:rPr>
        <w:t xml:space="preserve">Zawiesina diamentowa polikrystaliczna, o granulacji 1μm, z lubrikantem, </w:t>
      </w:r>
    </w:p>
    <w:p w:rsidR="00B03D68" w:rsidRPr="00393F8C" w:rsidRDefault="00B03D68" w:rsidP="00B03D68">
      <w:pPr>
        <w:pStyle w:val="Tekstpodstawowy"/>
        <w:spacing w:line="360" w:lineRule="auto"/>
        <w:ind w:left="720"/>
        <w:jc w:val="left"/>
        <w:rPr>
          <w:rFonts w:ascii="Arial" w:hAnsi="Arial" w:cs="Arial"/>
        </w:rPr>
      </w:pPr>
      <w:r w:rsidRPr="00393F8C">
        <w:rPr>
          <w:rFonts w:ascii="Arial" w:hAnsi="Arial" w:cs="Arial"/>
        </w:rPr>
        <w:t xml:space="preserve">w opakowaniach nie większych niż 1000ml w ilości 10 l. </w:t>
      </w:r>
    </w:p>
    <w:p w:rsidR="00B03D68" w:rsidRPr="00393F8C" w:rsidRDefault="00B03D68" w:rsidP="00B03D68">
      <w:pPr>
        <w:pStyle w:val="Tekstpodstawowy"/>
        <w:numPr>
          <w:ilvl w:val="0"/>
          <w:numId w:val="25"/>
        </w:numPr>
        <w:spacing w:line="360" w:lineRule="auto"/>
        <w:jc w:val="left"/>
        <w:rPr>
          <w:rFonts w:ascii="Arial" w:hAnsi="Arial" w:cs="Arial"/>
        </w:rPr>
      </w:pPr>
      <w:r w:rsidRPr="00393F8C">
        <w:rPr>
          <w:rFonts w:ascii="Arial" w:hAnsi="Arial" w:cs="Arial"/>
        </w:rPr>
        <w:t xml:space="preserve">Zawiesina krzemionki koloidalnej do polerowania wykańczającego, o granulacji od 0,04 do 0,05μm, w ilości 30 l.  </w:t>
      </w:r>
    </w:p>
    <w:p w:rsidR="00B03D68" w:rsidRPr="00393F8C" w:rsidRDefault="00B03D68" w:rsidP="00B03D68">
      <w:pPr>
        <w:pStyle w:val="Tekstpodstawowy"/>
        <w:numPr>
          <w:ilvl w:val="0"/>
          <w:numId w:val="25"/>
        </w:numPr>
        <w:spacing w:line="360" w:lineRule="auto"/>
        <w:jc w:val="left"/>
        <w:rPr>
          <w:rFonts w:ascii="Arial" w:hAnsi="Arial" w:cs="Arial"/>
        </w:rPr>
      </w:pPr>
      <w:r w:rsidRPr="00393F8C">
        <w:rPr>
          <w:rFonts w:ascii="Arial" w:hAnsi="Arial" w:cs="Arial"/>
        </w:rPr>
        <w:t xml:space="preserve">Lubrikant smarująco-chłodzący do stosowania przy szlifowaniu i polerowaniu, </w:t>
      </w:r>
    </w:p>
    <w:p w:rsidR="00B03D68" w:rsidRPr="00393F8C" w:rsidRDefault="00B03D68" w:rsidP="00B03D68">
      <w:pPr>
        <w:pStyle w:val="Tekstpodstawowy"/>
        <w:spacing w:line="360" w:lineRule="auto"/>
        <w:ind w:left="720"/>
        <w:jc w:val="left"/>
        <w:rPr>
          <w:rFonts w:ascii="Arial" w:hAnsi="Arial" w:cs="Arial"/>
        </w:rPr>
      </w:pPr>
      <w:r w:rsidRPr="00393F8C">
        <w:rPr>
          <w:rFonts w:ascii="Arial" w:hAnsi="Arial" w:cs="Arial"/>
        </w:rPr>
        <w:t>w opakowaniach nie większych niż 5l w ilości 20 l.</w:t>
      </w:r>
    </w:p>
    <w:p w:rsidR="00B03D68" w:rsidRPr="00393F8C" w:rsidRDefault="00B03D68" w:rsidP="00B03D68">
      <w:pPr>
        <w:pStyle w:val="Tekstpodstawowy"/>
        <w:numPr>
          <w:ilvl w:val="0"/>
          <w:numId w:val="25"/>
        </w:numPr>
        <w:spacing w:line="360" w:lineRule="auto"/>
        <w:jc w:val="left"/>
        <w:rPr>
          <w:rFonts w:ascii="Arial" w:hAnsi="Arial" w:cs="Arial"/>
        </w:rPr>
      </w:pPr>
      <w:r w:rsidRPr="00393F8C">
        <w:rPr>
          <w:rFonts w:ascii="Arial" w:hAnsi="Arial" w:cs="Arial"/>
        </w:rPr>
        <w:t>Żywica proszkowa – fenolowa, do inkludowania na gorąco, w opakowaniach nie większych niż 10kg w ilości 10 kg.</w:t>
      </w:r>
    </w:p>
    <w:p w:rsidR="00B03D68" w:rsidRPr="0059479D" w:rsidRDefault="00B03D68" w:rsidP="00B03D68">
      <w:pPr>
        <w:pStyle w:val="Tekstpodstawowy"/>
        <w:numPr>
          <w:ilvl w:val="0"/>
          <w:numId w:val="25"/>
        </w:numPr>
        <w:spacing w:line="360" w:lineRule="auto"/>
        <w:jc w:val="left"/>
        <w:rPr>
          <w:rFonts w:ascii="Arial" w:hAnsi="Arial" w:cs="Arial"/>
        </w:rPr>
      </w:pPr>
      <w:r w:rsidRPr="00393F8C">
        <w:rPr>
          <w:rFonts w:ascii="Arial" w:hAnsi="Arial" w:cs="Arial"/>
        </w:rPr>
        <w:t xml:space="preserve">Żywica proszkowa- akrylowa, z wypełnieniem grafitowym, przewodząca do inkludowania na gorąco, do badań w skaningowym mikroskopie elektronowym, </w:t>
      </w:r>
      <w:r w:rsidRPr="0059479D">
        <w:rPr>
          <w:rFonts w:ascii="Arial" w:hAnsi="Arial" w:cs="Arial"/>
        </w:rPr>
        <w:t>w opakowaniach nie większych niż 10kg w ilości 150 kg.</w:t>
      </w:r>
    </w:p>
    <w:p w:rsidR="00707DB6" w:rsidRPr="003A2DF8" w:rsidRDefault="003A2DF8" w:rsidP="00B03D68">
      <w:pPr>
        <w:spacing w:line="360" w:lineRule="auto"/>
        <w:jc w:val="both"/>
        <w:rPr>
          <w:rFonts w:ascii="Arial" w:hAnsi="Arial" w:cs="Arial"/>
        </w:rPr>
      </w:pPr>
      <w:r w:rsidRPr="003A2DF8">
        <w:rPr>
          <w:rFonts w:ascii="Arial" w:hAnsi="Arial" w:cs="Arial"/>
        </w:rPr>
        <w:t>na realizację Zadania 6</w:t>
      </w:r>
      <w:r w:rsidR="00707DB6" w:rsidRPr="003A2DF8">
        <w:rPr>
          <w:rFonts w:ascii="Arial" w:hAnsi="Arial" w:cs="Arial"/>
        </w:rPr>
        <w:t xml:space="preserve">  (Op – Inne koszty operacyjne).</w:t>
      </w:r>
    </w:p>
    <w:p w:rsidR="00FF3887" w:rsidRPr="00B03D68" w:rsidRDefault="00707DB6" w:rsidP="00B03D68">
      <w:pPr>
        <w:pStyle w:val="Tekstpodstawowy"/>
        <w:spacing w:line="360" w:lineRule="auto"/>
        <w:ind w:firstLine="708"/>
        <w:rPr>
          <w:rFonts w:ascii="Arial" w:hAnsi="Arial" w:cs="Arial"/>
        </w:rPr>
      </w:pPr>
      <w:r w:rsidRPr="003A2DF8">
        <w:rPr>
          <w:rFonts w:ascii="Arial" w:hAnsi="Arial" w:cs="Arial"/>
        </w:rPr>
        <w:t xml:space="preserve">Komisja wybrała ofertę złożoną przez </w:t>
      </w:r>
      <w:r w:rsidR="00B03D68" w:rsidRPr="00CB1BDB">
        <w:rPr>
          <w:rFonts w:ascii="Arial" w:hAnsi="Arial" w:cs="Arial"/>
        </w:rPr>
        <w:t>TechControl, ul. Gdyńska 5, 47 – 400 Racibórz</w:t>
      </w:r>
      <w:r w:rsidR="00DD7846">
        <w:rPr>
          <w:rFonts w:ascii="Arial" w:hAnsi="Arial" w:cs="Arial"/>
        </w:rPr>
        <w:t>,</w:t>
      </w:r>
      <w:r w:rsidR="00B03D68">
        <w:rPr>
          <w:rFonts w:ascii="Arial" w:hAnsi="Arial" w:cs="Arial"/>
        </w:rPr>
        <w:t xml:space="preserve"> </w:t>
      </w:r>
      <w:r w:rsidR="00B03D68" w:rsidRPr="00DD15D6">
        <w:rPr>
          <w:rFonts w:ascii="Arial" w:hAnsi="Arial" w:cs="Arial"/>
          <w:bCs/>
          <w:color w:val="000000" w:themeColor="text1"/>
        </w:rPr>
        <w:t>jako ofertę</w:t>
      </w:r>
      <w:r w:rsidR="00B03D68">
        <w:rPr>
          <w:rFonts w:ascii="Arial" w:hAnsi="Arial" w:cs="Arial"/>
          <w:bCs/>
          <w:color w:val="000000" w:themeColor="text1"/>
        </w:rPr>
        <w:t xml:space="preserve"> </w:t>
      </w:r>
      <w:r w:rsidR="00144EC1" w:rsidRPr="002F4D0F">
        <w:rPr>
          <w:rFonts w:ascii="Arial" w:hAnsi="Arial" w:cs="Arial"/>
          <w:bCs/>
          <w:color w:val="000000" w:themeColor="text1"/>
        </w:rPr>
        <w:t>która uzyskała największą liczbę 100 punktów na 100 możliwych.</w:t>
      </w:r>
    </w:p>
    <w:p w:rsidR="00707DB6" w:rsidRPr="003A2DF8" w:rsidRDefault="00144EC1" w:rsidP="00707DB6">
      <w:pPr>
        <w:ind w:left="4248" w:firstLine="708"/>
        <w:jc w:val="both"/>
        <w:rPr>
          <w:rFonts w:ascii="Arial" w:hAnsi="Arial" w:cs="Arial"/>
        </w:rPr>
      </w:pPr>
      <w:r w:rsidRPr="003A2DF8">
        <w:rPr>
          <w:rFonts w:ascii="Arial" w:hAnsi="Arial" w:cs="Arial"/>
        </w:rPr>
        <w:t xml:space="preserve">  </w:t>
      </w:r>
      <w:r w:rsidR="00707DB6" w:rsidRPr="003A2DF8">
        <w:rPr>
          <w:rFonts w:ascii="Arial" w:hAnsi="Arial" w:cs="Arial"/>
        </w:rPr>
        <w:t xml:space="preserve"> Przewodniczący Komisji</w:t>
      </w:r>
    </w:p>
    <w:p w:rsidR="00707DB6" w:rsidRPr="003A2DF8" w:rsidRDefault="00707DB6" w:rsidP="00707DB6">
      <w:pPr>
        <w:ind w:left="4248" w:firstLine="708"/>
        <w:jc w:val="both"/>
        <w:rPr>
          <w:rFonts w:ascii="Arial" w:hAnsi="Arial" w:cs="Arial"/>
        </w:rPr>
      </w:pPr>
    </w:p>
    <w:p w:rsidR="00707DB6" w:rsidRPr="003A2DF8" w:rsidRDefault="00707DB6" w:rsidP="00707DB6">
      <w:pPr>
        <w:ind w:left="4248" w:firstLine="708"/>
        <w:jc w:val="both"/>
        <w:rPr>
          <w:rFonts w:ascii="Arial" w:hAnsi="Arial" w:cs="Arial"/>
        </w:rPr>
      </w:pPr>
    </w:p>
    <w:p w:rsidR="00707DB6" w:rsidRPr="003A2DF8" w:rsidRDefault="00707DB6" w:rsidP="00707DB6">
      <w:pPr>
        <w:ind w:left="4956" w:firstLine="708"/>
        <w:jc w:val="both"/>
        <w:rPr>
          <w:rFonts w:ascii="Arial" w:hAnsi="Arial" w:cs="Arial"/>
        </w:rPr>
      </w:pPr>
      <w:r w:rsidRPr="003A2DF8">
        <w:rPr>
          <w:rFonts w:ascii="Arial" w:hAnsi="Arial" w:cs="Arial"/>
        </w:rPr>
        <w:t>Jacek Wojtan</w:t>
      </w:r>
    </w:p>
    <w:p w:rsidR="00707DB6" w:rsidRDefault="00707DB6" w:rsidP="00707DB6">
      <w:pPr>
        <w:spacing w:line="360" w:lineRule="auto"/>
        <w:jc w:val="center"/>
      </w:pPr>
    </w:p>
    <w:p w:rsidR="003E24EA" w:rsidRDefault="003E24EA" w:rsidP="00F3349B">
      <w:pPr>
        <w:jc w:val="both"/>
      </w:pPr>
    </w:p>
    <w:sectPr w:rsidR="003E24EA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444" w:rsidRDefault="00E81444">
      <w:r>
        <w:separator/>
      </w:r>
    </w:p>
  </w:endnote>
  <w:endnote w:type="continuationSeparator" w:id="1">
    <w:p w:rsidR="00E81444" w:rsidRDefault="00E8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4D5B97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F8" w:rsidRDefault="003A2DF8" w:rsidP="003A2DF8">
    <w:pPr>
      <w:pStyle w:val="Stopka"/>
      <w:rPr>
        <w:rFonts w:ascii="Arial" w:hAnsi="Arial" w:cs="Arial"/>
        <w:color w:val="00808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Siedziba i adres Spółki: 27-200 S</w:t>
    </w:r>
    <w:r w:rsidR="0079230A">
      <w:rPr>
        <w:rFonts w:ascii="Arial" w:hAnsi="Arial" w:cs="Arial"/>
        <w:color w:val="000000"/>
        <w:sz w:val="14"/>
        <w:szCs w:val="14"/>
      </w:rPr>
      <w:t>tarachowice, ul. inż. Władysława Rogowskiego 22;</w:t>
    </w:r>
    <w:r>
      <w:rPr>
        <w:rFonts w:ascii="Arial" w:hAnsi="Arial" w:cs="Arial"/>
        <w:color w:val="000000"/>
        <w:sz w:val="14"/>
        <w:szCs w:val="14"/>
      </w:rPr>
      <w:t xml:space="preserve"> tel.: +48 41 275 86 00      Fax: +48 41 275 86 80 do 82</w:t>
    </w:r>
  </w:p>
  <w:p w:rsidR="003A2DF8" w:rsidRDefault="004D5B97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 w:rsidRPr="004D5B97">
      <w:pict>
        <v:line id="_x0000_s2067" style="position:absolute;left:0;text-align:left;z-index:251658240" from="0,3.45pt" to="513pt,3.45pt" strokecolor="teal"/>
      </w:pict>
    </w:r>
  </w:p>
  <w:p w:rsidR="003A2DF8" w:rsidRDefault="003A2DF8" w:rsidP="003A2DF8">
    <w:pPr>
      <w:pStyle w:val="Stopk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Spółka zarejestrowana w Sądzie Rejonowym w Kielcach, X Wydział Gospodarczy Krajowego Rejestru Sądowego KRS 0000024126</w:t>
    </w:r>
  </w:p>
  <w:p w:rsidR="003A2DF8" w:rsidRDefault="003A2DF8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Kapitał zakładowy Spółki 30.996.181,50 złotych wpłacony w całości</w:t>
    </w:r>
  </w:p>
  <w:p w:rsidR="003A2DF8" w:rsidRDefault="003A2DF8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NIP: 664-00-05-475; Nr rachunku: Raiffeisen Bank Polska S.A. 47 1750 1110 0000 0000 2014 1228</w:t>
    </w:r>
  </w:p>
  <w:p w:rsidR="006B4FE7" w:rsidRPr="003A2DF8" w:rsidRDefault="003A2DF8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Zarząd:  Zbigniew Ronduda, Leszek Walczyk, Ryszard Pisarski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444" w:rsidRDefault="00E81444">
      <w:r>
        <w:separator/>
      </w:r>
    </w:p>
  </w:footnote>
  <w:footnote w:type="continuationSeparator" w:id="1">
    <w:p w:rsidR="00E81444" w:rsidRDefault="00E81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3A2DF8" w:rsidP="00264EB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-259080</wp:posOffset>
          </wp:positionV>
          <wp:extent cx="1876425" cy="87630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5DBA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-259080</wp:posOffset>
          </wp:positionV>
          <wp:extent cx="1704975" cy="64770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5DBA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-154305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5B97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Projekt realizowany w ramach III edycji Programu Badań Stosowanych,</w:t>
    </w:r>
  </w:p>
  <w:p w:rsidR="009F7E59" w:rsidRP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4CD03A3"/>
    <w:multiLevelType w:val="hybridMultilevel"/>
    <w:tmpl w:val="E68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75A0540D"/>
    <w:multiLevelType w:val="hybridMultilevel"/>
    <w:tmpl w:val="B6848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20"/>
  </w:num>
  <w:num w:numId="7">
    <w:abstractNumId w:val="19"/>
  </w:num>
  <w:num w:numId="8">
    <w:abstractNumId w:val="23"/>
  </w:num>
  <w:num w:numId="9">
    <w:abstractNumId w:val="22"/>
  </w:num>
  <w:num w:numId="10">
    <w:abstractNumId w:val="13"/>
  </w:num>
  <w:num w:numId="11">
    <w:abstractNumId w:val="16"/>
  </w:num>
  <w:num w:numId="12">
    <w:abstractNumId w:val="15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9"/>
  </w:num>
  <w:num w:numId="18">
    <w:abstractNumId w:val="7"/>
  </w:num>
  <w:num w:numId="19">
    <w:abstractNumId w:val="4"/>
  </w:num>
  <w:num w:numId="20">
    <w:abstractNumId w:val="17"/>
  </w:num>
  <w:num w:numId="21">
    <w:abstractNumId w:val="6"/>
  </w:num>
  <w:num w:numId="22">
    <w:abstractNumId w:val="3"/>
  </w:num>
  <w:num w:numId="23">
    <w:abstractNumId w:val="5"/>
  </w:num>
  <w:num w:numId="24">
    <w:abstractNumId w:val="2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3C2B"/>
    <w:rsid w:val="0008546A"/>
    <w:rsid w:val="00087FD8"/>
    <w:rsid w:val="00092674"/>
    <w:rsid w:val="0009763B"/>
    <w:rsid w:val="00097AC8"/>
    <w:rsid w:val="000B1450"/>
    <w:rsid w:val="000B2CCE"/>
    <w:rsid w:val="000B4384"/>
    <w:rsid w:val="000B54D9"/>
    <w:rsid w:val="000B62AD"/>
    <w:rsid w:val="000C54DB"/>
    <w:rsid w:val="000C7066"/>
    <w:rsid w:val="000D43F2"/>
    <w:rsid w:val="000D465E"/>
    <w:rsid w:val="000E5B18"/>
    <w:rsid w:val="000F2457"/>
    <w:rsid w:val="00106195"/>
    <w:rsid w:val="00116018"/>
    <w:rsid w:val="00116477"/>
    <w:rsid w:val="00120765"/>
    <w:rsid w:val="001223B5"/>
    <w:rsid w:val="0012261C"/>
    <w:rsid w:val="0013134A"/>
    <w:rsid w:val="00135585"/>
    <w:rsid w:val="00135C03"/>
    <w:rsid w:val="001368A6"/>
    <w:rsid w:val="00142052"/>
    <w:rsid w:val="00143138"/>
    <w:rsid w:val="00143FC8"/>
    <w:rsid w:val="00144EC1"/>
    <w:rsid w:val="0015559D"/>
    <w:rsid w:val="00165508"/>
    <w:rsid w:val="0016557C"/>
    <w:rsid w:val="0016573F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2E0E"/>
    <w:rsid w:val="00186B69"/>
    <w:rsid w:val="0019419A"/>
    <w:rsid w:val="0019439A"/>
    <w:rsid w:val="00194AEF"/>
    <w:rsid w:val="001A3C3A"/>
    <w:rsid w:val="001A704D"/>
    <w:rsid w:val="001A7D2B"/>
    <w:rsid w:val="001B373A"/>
    <w:rsid w:val="001C15F1"/>
    <w:rsid w:val="001C4D27"/>
    <w:rsid w:val="001D6A69"/>
    <w:rsid w:val="001D794F"/>
    <w:rsid w:val="001E0E9E"/>
    <w:rsid w:val="001E58FB"/>
    <w:rsid w:val="001E5BE0"/>
    <w:rsid w:val="001F612D"/>
    <w:rsid w:val="00216800"/>
    <w:rsid w:val="00216BEF"/>
    <w:rsid w:val="00221B0A"/>
    <w:rsid w:val="00222F0F"/>
    <w:rsid w:val="00225274"/>
    <w:rsid w:val="00227B52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4EBA"/>
    <w:rsid w:val="00265477"/>
    <w:rsid w:val="00274B06"/>
    <w:rsid w:val="00294B17"/>
    <w:rsid w:val="0029586D"/>
    <w:rsid w:val="002A1B17"/>
    <w:rsid w:val="002B5F0D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2F383C"/>
    <w:rsid w:val="002F4617"/>
    <w:rsid w:val="002F4D0F"/>
    <w:rsid w:val="00305B95"/>
    <w:rsid w:val="00315278"/>
    <w:rsid w:val="0032063C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7AD"/>
    <w:rsid w:val="003709B1"/>
    <w:rsid w:val="00374489"/>
    <w:rsid w:val="003748C7"/>
    <w:rsid w:val="00375809"/>
    <w:rsid w:val="00383776"/>
    <w:rsid w:val="00383F6D"/>
    <w:rsid w:val="00390D93"/>
    <w:rsid w:val="003A2DF8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24EA"/>
    <w:rsid w:val="003F7B34"/>
    <w:rsid w:val="00403FCA"/>
    <w:rsid w:val="00410346"/>
    <w:rsid w:val="00410CEB"/>
    <w:rsid w:val="00414776"/>
    <w:rsid w:val="0043211E"/>
    <w:rsid w:val="00434A44"/>
    <w:rsid w:val="00434B13"/>
    <w:rsid w:val="0044015F"/>
    <w:rsid w:val="00441E7B"/>
    <w:rsid w:val="0044621D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B3958"/>
    <w:rsid w:val="004C1C96"/>
    <w:rsid w:val="004C56EB"/>
    <w:rsid w:val="004C5AC2"/>
    <w:rsid w:val="004D36DD"/>
    <w:rsid w:val="004D4C63"/>
    <w:rsid w:val="004D5457"/>
    <w:rsid w:val="004D5B97"/>
    <w:rsid w:val="004E4F17"/>
    <w:rsid w:val="004E57F2"/>
    <w:rsid w:val="004F0F7D"/>
    <w:rsid w:val="004F1EBD"/>
    <w:rsid w:val="004F5B7D"/>
    <w:rsid w:val="004F7B31"/>
    <w:rsid w:val="00504E0E"/>
    <w:rsid w:val="00513545"/>
    <w:rsid w:val="00514C12"/>
    <w:rsid w:val="005174F3"/>
    <w:rsid w:val="0052207B"/>
    <w:rsid w:val="00531321"/>
    <w:rsid w:val="00533174"/>
    <w:rsid w:val="005446F6"/>
    <w:rsid w:val="00554199"/>
    <w:rsid w:val="005646A8"/>
    <w:rsid w:val="00573431"/>
    <w:rsid w:val="0057561F"/>
    <w:rsid w:val="00587199"/>
    <w:rsid w:val="00591DC8"/>
    <w:rsid w:val="005B0F76"/>
    <w:rsid w:val="005B7D20"/>
    <w:rsid w:val="005C17AA"/>
    <w:rsid w:val="005C4C1D"/>
    <w:rsid w:val="005D07EC"/>
    <w:rsid w:val="005D4A89"/>
    <w:rsid w:val="005D4B93"/>
    <w:rsid w:val="005E3DCC"/>
    <w:rsid w:val="005F1575"/>
    <w:rsid w:val="00600729"/>
    <w:rsid w:val="00602590"/>
    <w:rsid w:val="00612199"/>
    <w:rsid w:val="006166D3"/>
    <w:rsid w:val="00620BF3"/>
    <w:rsid w:val="0062110B"/>
    <w:rsid w:val="00622814"/>
    <w:rsid w:val="00622AE0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5441"/>
    <w:rsid w:val="006A6336"/>
    <w:rsid w:val="006A71D0"/>
    <w:rsid w:val="006B0BFA"/>
    <w:rsid w:val="006B4DDF"/>
    <w:rsid w:val="006B4EEF"/>
    <w:rsid w:val="006B4FE7"/>
    <w:rsid w:val="006C7FF3"/>
    <w:rsid w:val="006E19C5"/>
    <w:rsid w:val="006E3A47"/>
    <w:rsid w:val="006F26F5"/>
    <w:rsid w:val="006F4409"/>
    <w:rsid w:val="006F6837"/>
    <w:rsid w:val="00700331"/>
    <w:rsid w:val="007073B5"/>
    <w:rsid w:val="00707DB6"/>
    <w:rsid w:val="00725257"/>
    <w:rsid w:val="00726B9C"/>
    <w:rsid w:val="00735372"/>
    <w:rsid w:val="00735B97"/>
    <w:rsid w:val="00736B6B"/>
    <w:rsid w:val="00736D1F"/>
    <w:rsid w:val="00744B45"/>
    <w:rsid w:val="007467BD"/>
    <w:rsid w:val="00746855"/>
    <w:rsid w:val="0075381E"/>
    <w:rsid w:val="00753C26"/>
    <w:rsid w:val="0075404A"/>
    <w:rsid w:val="007578EB"/>
    <w:rsid w:val="0076175B"/>
    <w:rsid w:val="00765ABA"/>
    <w:rsid w:val="007663F1"/>
    <w:rsid w:val="00767545"/>
    <w:rsid w:val="00771591"/>
    <w:rsid w:val="00771677"/>
    <w:rsid w:val="007721DE"/>
    <w:rsid w:val="00773942"/>
    <w:rsid w:val="00786BBD"/>
    <w:rsid w:val="00786DDF"/>
    <w:rsid w:val="00787D47"/>
    <w:rsid w:val="0079230A"/>
    <w:rsid w:val="0079303F"/>
    <w:rsid w:val="007953CF"/>
    <w:rsid w:val="00795828"/>
    <w:rsid w:val="007B4B46"/>
    <w:rsid w:val="007B5800"/>
    <w:rsid w:val="007B79B2"/>
    <w:rsid w:val="007C16AB"/>
    <w:rsid w:val="007C1DDF"/>
    <w:rsid w:val="007C3F0D"/>
    <w:rsid w:val="007D37BF"/>
    <w:rsid w:val="007E043E"/>
    <w:rsid w:val="007E2292"/>
    <w:rsid w:val="007E418E"/>
    <w:rsid w:val="007E764E"/>
    <w:rsid w:val="007F354D"/>
    <w:rsid w:val="007F542B"/>
    <w:rsid w:val="007F6726"/>
    <w:rsid w:val="00803FEB"/>
    <w:rsid w:val="00811B48"/>
    <w:rsid w:val="0082563F"/>
    <w:rsid w:val="00831A19"/>
    <w:rsid w:val="008328C8"/>
    <w:rsid w:val="00833061"/>
    <w:rsid w:val="008402A7"/>
    <w:rsid w:val="008415E6"/>
    <w:rsid w:val="00842DC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87D7B"/>
    <w:rsid w:val="00890574"/>
    <w:rsid w:val="00891708"/>
    <w:rsid w:val="008975A9"/>
    <w:rsid w:val="00897624"/>
    <w:rsid w:val="008A310A"/>
    <w:rsid w:val="008A5C8D"/>
    <w:rsid w:val="008B2999"/>
    <w:rsid w:val="008B522D"/>
    <w:rsid w:val="008C1369"/>
    <w:rsid w:val="008C27CA"/>
    <w:rsid w:val="008C2A3B"/>
    <w:rsid w:val="008D1644"/>
    <w:rsid w:val="008D701C"/>
    <w:rsid w:val="008D7E7A"/>
    <w:rsid w:val="008E3032"/>
    <w:rsid w:val="008E77B1"/>
    <w:rsid w:val="00901BBB"/>
    <w:rsid w:val="00902DC1"/>
    <w:rsid w:val="00903511"/>
    <w:rsid w:val="009107A7"/>
    <w:rsid w:val="00914A75"/>
    <w:rsid w:val="009224F4"/>
    <w:rsid w:val="00931574"/>
    <w:rsid w:val="0093254C"/>
    <w:rsid w:val="009359BF"/>
    <w:rsid w:val="009359F4"/>
    <w:rsid w:val="00936EE3"/>
    <w:rsid w:val="0094180A"/>
    <w:rsid w:val="009436C5"/>
    <w:rsid w:val="00945321"/>
    <w:rsid w:val="00951053"/>
    <w:rsid w:val="00955690"/>
    <w:rsid w:val="00962A37"/>
    <w:rsid w:val="00971538"/>
    <w:rsid w:val="0097344F"/>
    <w:rsid w:val="009751C8"/>
    <w:rsid w:val="00975607"/>
    <w:rsid w:val="00980A16"/>
    <w:rsid w:val="00984224"/>
    <w:rsid w:val="0098423F"/>
    <w:rsid w:val="009878B4"/>
    <w:rsid w:val="00991F0B"/>
    <w:rsid w:val="00994710"/>
    <w:rsid w:val="0099633E"/>
    <w:rsid w:val="00997D46"/>
    <w:rsid w:val="009A4889"/>
    <w:rsid w:val="009A6270"/>
    <w:rsid w:val="009A64B3"/>
    <w:rsid w:val="009B2879"/>
    <w:rsid w:val="009B6F0F"/>
    <w:rsid w:val="009C12C7"/>
    <w:rsid w:val="009C3E10"/>
    <w:rsid w:val="009C61C9"/>
    <w:rsid w:val="009C7C40"/>
    <w:rsid w:val="009D3AB0"/>
    <w:rsid w:val="009E208B"/>
    <w:rsid w:val="009E66BE"/>
    <w:rsid w:val="009E672E"/>
    <w:rsid w:val="009E7DE9"/>
    <w:rsid w:val="009F1C5F"/>
    <w:rsid w:val="009F4956"/>
    <w:rsid w:val="009F7E59"/>
    <w:rsid w:val="00A0106B"/>
    <w:rsid w:val="00A02F3C"/>
    <w:rsid w:val="00A059AE"/>
    <w:rsid w:val="00A07BB4"/>
    <w:rsid w:val="00A07EE4"/>
    <w:rsid w:val="00A12FF0"/>
    <w:rsid w:val="00A13757"/>
    <w:rsid w:val="00A14B2A"/>
    <w:rsid w:val="00A27673"/>
    <w:rsid w:val="00A319F9"/>
    <w:rsid w:val="00A31EA7"/>
    <w:rsid w:val="00A330B6"/>
    <w:rsid w:val="00A41CA3"/>
    <w:rsid w:val="00A47A9B"/>
    <w:rsid w:val="00A47BD9"/>
    <w:rsid w:val="00A5703A"/>
    <w:rsid w:val="00A57044"/>
    <w:rsid w:val="00A60DE5"/>
    <w:rsid w:val="00A65516"/>
    <w:rsid w:val="00A721BE"/>
    <w:rsid w:val="00A83B87"/>
    <w:rsid w:val="00A84266"/>
    <w:rsid w:val="00A84B55"/>
    <w:rsid w:val="00A87CF2"/>
    <w:rsid w:val="00A87F3D"/>
    <w:rsid w:val="00A95D33"/>
    <w:rsid w:val="00AA1839"/>
    <w:rsid w:val="00AA24C9"/>
    <w:rsid w:val="00AA4663"/>
    <w:rsid w:val="00AA5711"/>
    <w:rsid w:val="00AA57B9"/>
    <w:rsid w:val="00AA63A0"/>
    <w:rsid w:val="00AB31F6"/>
    <w:rsid w:val="00AB4366"/>
    <w:rsid w:val="00AB50ED"/>
    <w:rsid w:val="00AB5B5E"/>
    <w:rsid w:val="00AD282A"/>
    <w:rsid w:val="00AD7C5A"/>
    <w:rsid w:val="00AE2216"/>
    <w:rsid w:val="00AF07F5"/>
    <w:rsid w:val="00AF12F4"/>
    <w:rsid w:val="00AF48DF"/>
    <w:rsid w:val="00B03D68"/>
    <w:rsid w:val="00B06752"/>
    <w:rsid w:val="00B10CFD"/>
    <w:rsid w:val="00B11BC2"/>
    <w:rsid w:val="00B16C75"/>
    <w:rsid w:val="00B20FD9"/>
    <w:rsid w:val="00B2141F"/>
    <w:rsid w:val="00B22E42"/>
    <w:rsid w:val="00B259BD"/>
    <w:rsid w:val="00B3206D"/>
    <w:rsid w:val="00B349DD"/>
    <w:rsid w:val="00B349F6"/>
    <w:rsid w:val="00B34DF8"/>
    <w:rsid w:val="00B35C60"/>
    <w:rsid w:val="00B42605"/>
    <w:rsid w:val="00B4381B"/>
    <w:rsid w:val="00B45011"/>
    <w:rsid w:val="00B4599E"/>
    <w:rsid w:val="00B551A2"/>
    <w:rsid w:val="00B62165"/>
    <w:rsid w:val="00B63511"/>
    <w:rsid w:val="00B64649"/>
    <w:rsid w:val="00B73E21"/>
    <w:rsid w:val="00B77AA1"/>
    <w:rsid w:val="00B86054"/>
    <w:rsid w:val="00B872AB"/>
    <w:rsid w:val="00B874AF"/>
    <w:rsid w:val="00B902A7"/>
    <w:rsid w:val="00B95EFF"/>
    <w:rsid w:val="00BA0168"/>
    <w:rsid w:val="00BB1C27"/>
    <w:rsid w:val="00BB60B3"/>
    <w:rsid w:val="00BB6FA6"/>
    <w:rsid w:val="00BC2FD9"/>
    <w:rsid w:val="00BC4131"/>
    <w:rsid w:val="00BC7045"/>
    <w:rsid w:val="00BD07D1"/>
    <w:rsid w:val="00BD7E86"/>
    <w:rsid w:val="00C01D17"/>
    <w:rsid w:val="00C03482"/>
    <w:rsid w:val="00C11DE3"/>
    <w:rsid w:val="00C21932"/>
    <w:rsid w:val="00C256F7"/>
    <w:rsid w:val="00C36A22"/>
    <w:rsid w:val="00C42F47"/>
    <w:rsid w:val="00C4394B"/>
    <w:rsid w:val="00C43B6D"/>
    <w:rsid w:val="00C46EDF"/>
    <w:rsid w:val="00C53A31"/>
    <w:rsid w:val="00C551B9"/>
    <w:rsid w:val="00C55704"/>
    <w:rsid w:val="00C60600"/>
    <w:rsid w:val="00C61BBE"/>
    <w:rsid w:val="00C65CAF"/>
    <w:rsid w:val="00C72651"/>
    <w:rsid w:val="00C73DF3"/>
    <w:rsid w:val="00C82B5D"/>
    <w:rsid w:val="00C82C41"/>
    <w:rsid w:val="00C8329E"/>
    <w:rsid w:val="00C8680F"/>
    <w:rsid w:val="00C94CA4"/>
    <w:rsid w:val="00C955B8"/>
    <w:rsid w:val="00C95DCE"/>
    <w:rsid w:val="00C97959"/>
    <w:rsid w:val="00CA1A7D"/>
    <w:rsid w:val="00CA2784"/>
    <w:rsid w:val="00CA539C"/>
    <w:rsid w:val="00CB5444"/>
    <w:rsid w:val="00CC121C"/>
    <w:rsid w:val="00CC206D"/>
    <w:rsid w:val="00CC604E"/>
    <w:rsid w:val="00CD012A"/>
    <w:rsid w:val="00CD08F8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18AE"/>
    <w:rsid w:val="00D427E5"/>
    <w:rsid w:val="00D50009"/>
    <w:rsid w:val="00D558A3"/>
    <w:rsid w:val="00D564FB"/>
    <w:rsid w:val="00D77A39"/>
    <w:rsid w:val="00D87405"/>
    <w:rsid w:val="00D9007A"/>
    <w:rsid w:val="00D9068F"/>
    <w:rsid w:val="00D9106B"/>
    <w:rsid w:val="00D917BB"/>
    <w:rsid w:val="00D973A4"/>
    <w:rsid w:val="00D97994"/>
    <w:rsid w:val="00DA7761"/>
    <w:rsid w:val="00DB542D"/>
    <w:rsid w:val="00DB718F"/>
    <w:rsid w:val="00DC3CE1"/>
    <w:rsid w:val="00DD16D6"/>
    <w:rsid w:val="00DD7846"/>
    <w:rsid w:val="00DE05E9"/>
    <w:rsid w:val="00DE0EE2"/>
    <w:rsid w:val="00DE1AEC"/>
    <w:rsid w:val="00DE1CD9"/>
    <w:rsid w:val="00DE3118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79F8"/>
    <w:rsid w:val="00E70012"/>
    <w:rsid w:val="00E81444"/>
    <w:rsid w:val="00E81539"/>
    <w:rsid w:val="00E83B0C"/>
    <w:rsid w:val="00E87F57"/>
    <w:rsid w:val="00E90DED"/>
    <w:rsid w:val="00E91151"/>
    <w:rsid w:val="00EA18D6"/>
    <w:rsid w:val="00EA2B2C"/>
    <w:rsid w:val="00EA73A8"/>
    <w:rsid w:val="00EB2C54"/>
    <w:rsid w:val="00EB2F55"/>
    <w:rsid w:val="00EB7249"/>
    <w:rsid w:val="00EC4747"/>
    <w:rsid w:val="00EC6107"/>
    <w:rsid w:val="00EC7008"/>
    <w:rsid w:val="00ED621D"/>
    <w:rsid w:val="00ED6CB5"/>
    <w:rsid w:val="00EE7FBE"/>
    <w:rsid w:val="00EF11B2"/>
    <w:rsid w:val="00EF39AE"/>
    <w:rsid w:val="00F14C41"/>
    <w:rsid w:val="00F1675B"/>
    <w:rsid w:val="00F27832"/>
    <w:rsid w:val="00F31493"/>
    <w:rsid w:val="00F3349B"/>
    <w:rsid w:val="00F40A0A"/>
    <w:rsid w:val="00F41CC8"/>
    <w:rsid w:val="00F42245"/>
    <w:rsid w:val="00F45638"/>
    <w:rsid w:val="00F47BE5"/>
    <w:rsid w:val="00F50038"/>
    <w:rsid w:val="00F51433"/>
    <w:rsid w:val="00F539EC"/>
    <w:rsid w:val="00F57D46"/>
    <w:rsid w:val="00F6170D"/>
    <w:rsid w:val="00F6195A"/>
    <w:rsid w:val="00F649C9"/>
    <w:rsid w:val="00F65769"/>
    <w:rsid w:val="00F741E5"/>
    <w:rsid w:val="00F87D28"/>
    <w:rsid w:val="00F90289"/>
    <w:rsid w:val="00F94B3A"/>
    <w:rsid w:val="00FA11C1"/>
    <w:rsid w:val="00FA1285"/>
    <w:rsid w:val="00FA3458"/>
    <w:rsid w:val="00FA34C4"/>
    <w:rsid w:val="00FA5DBA"/>
    <w:rsid w:val="00FA6D39"/>
    <w:rsid w:val="00FA7401"/>
    <w:rsid w:val="00FB0E86"/>
    <w:rsid w:val="00FB368F"/>
    <w:rsid w:val="00FB6668"/>
    <w:rsid w:val="00FC6C51"/>
    <w:rsid w:val="00FD447D"/>
    <w:rsid w:val="00FE08B8"/>
    <w:rsid w:val="00FE1252"/>
    <w:rsid w:val="00FE1F48"/>
    <w:rsid w:val="00FF3887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51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109A9-5B8D-46C4-83F7-AE17CA4F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4805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6</cp:revision>
  <cp:lastPrinted>2016-12-20T09:28:00Z</cp:lastPrinted>
  <dcterms:created xsi:type="dcterms:W3CDTF">2016-12-20T06:05:00Z</dcterms:created>
  <dcterms:modified xsi:type="dcterms:W3CDTF">2016-12-20T09:44:00Z</dcterms:modified>
</cp:coreProperties>
</file>